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A2C34" w14:textId="77777777" w:rsidR="00A616E0" w:rsidRDefault="00A616E0">
      <w:pPr>
        <w:spacing w:after="120"/>
        <w:ind w:left="1" w:hanging="3"/>
        <w:jc w:val="center"/>
        <w:rPr>
          <w:b/>
          <w:sz w:val="28"/>
          <w:szCs w:val="28"/>
        </w:rPr>
      </w:pPr>
    </w:p>
    <w:p w14:paraId="22464C86" w14:textId="7A20848E" w:rsidR="00903C84" w:rsidRDefault="00A33A41">
      <w:pPr>
        <w:spacing w:after="120"/>
        <w:ind w:left="1" w:hanging="3"/>
        <w:jc w:val="center"/>
        <w:rPr>
          <w:b/>
          <w:sz w:val="28"/>
          <w:szCs w:val="28"/>
        </w:rPr>
      </w:pPr>
      <w:r>
        <w:rPr>
          <w:b/>
          <w:sz w:val="28"/>
          <w:szCs w:val="28"/>
        </w:rPr>
        <w:t>WORKSHOP PROPOSAL TEMPLATE</w:t>
      </w:r>
    </w:p>
    <w:p w14:paraId="7DF2790F" w14:textId="77777777" w:rsidR="00903C84" w:rsidRDefault="00A33A41">
      <w:pPr>
        <w:spacing w:after="120"/>
        <w:ind w:left="1" w:hanging="3"/>
        <w:jc w:val="center"/>
        <w:rPr>
          <w:b/>
          <w:sz w:val="28"/>
          <w:szCs w:val="28"/>
        </w:rPr>
      </w:pPr>
      <w:r>
        <w:rPr>
          <w:b/>
          <w:sz w:val="28"/>
          <w:szCs w:val="28"/>
        </w:rPr>
        <w:t>to</w:t>
      </w:r>
    </w:p>
    <w:p w14:paraId="5A1B371F" w14:textId="77777777" w:rsidR="00903C84" w:rsidRDefault="00A33A41">
      <w:pPr>
        <w:spacing w:after="120"/>
        <w:ind w:left="1" w:hanging="3"/>
        <w:jc w:val="center"/>
        <w:rPr>
          <w:b/>
          <w:sz w:val="28"/>
          <w:szCs w:val="28"/>
        </w:rPr>
      </w:pPr>
      <w:r>
        <w:rPr>
          <w:b/>
          <w:sz w:val="28"/>
          <w:szCs w:val="28"/>
        </w:rPr>
        <w:t xml:space="preserve">Panhellenic and International Conference on </w:t>
      </w:r>
    </w:p>
    <w:p w14:paraId="611E9812" w14:textId="77777777" w:rsidR="00903C84" w:rsidRDefault="00A33A41">
      <w:pPr>
        <w:spacing w:after="120"/>
        <w:ind w:left="1" w:hanging="3"/>
        <w:jc w:val="center"/>
        <w:rPr>
          <w:b/>
          <w:color w:val="000000"/>
        </w:rPr>
      </w:pPr>
      <w:r>
        <w:rPr>
          <w:b/>
          <w:sz w:val="28"/>
          <w:szCs w:val="28"/>
        </w:rPr>
        <w:t>"STE(A)M educators &amp; education"</w:t>
      </w:r>
    </w:p>
    <w:p w14:paraId="6DBCD562" w14:textId="77777777" w:rsidR="00903C84" w:rsidRDefault="00903C84">
      <w:pPr>
        <w:pBdr>
          <w:top w:val="nil"/>
          <w:left w:val="nil"/>
          <w:bottom w:val="nil"/>
          <w:right w:val="nil"/>
          <w:between w:val="nil"/>
        </w:pBdr>
        <w:spacing w:line="240" w:lineRule="auto"/>
        <w:ind w:left="0" w:hanging="2"/>
        <w:jc w:val="both"/>
        <w:rPr>
          <w:color w:val="000000"/>
        </w:rPr>
      </w:pPr>
    </w:p>
    <w:p w14:paraId="0053118F" w14:textId="77777777" w:rsidR="00903C84" w:rsidRDefault="00A33A41">
      <w:pPr>
        <w:pBdr>
          <w:top w:val="nil"/>
          <w:left w:val="nil"/>
          <w:bottom w:val="nil"/>
          <w:right w:val="nil"/>
          <w:between w:val="nil"/>
        </w:pBdr>
        <w:spacing w:line="240" w:lineRule="auto"/>
        <w:ind w:left="0" w:hanging="2"/>
        <w:jc w:val="center"/>
        <w:rPr>
          <w:b/>
          <w:color w:val="000000"/>
        </w:rPr>
      </w:pPr>
      <w:r>
        <w:rPr>
          <w:b/>
          <w:color w:val="000000"/>
        </w:rPr>
        <w:t xml:space="preserve">Please download the submission template to your computer, fill in the information in </w:t>
      </w:r>
      <w:r>
        <w:rPr>
          <w:b/>
          <w:color w:val="0000FF"/>
          <w:u w:val="single"/>
        </w:rPr>
        <w:t>lower case letters</w:t>
      </w:r>
      <w:r>
        <w:rPr>
          <w:b/>
          <w:color w:val="000000"/>
        </w:rPr>
        <w:t xml:space="preserve"> and send it as an attached file entitled:</w:t>
      </w:r>
    </w:p>
    <w:p w14:paraId="0DD53F4B" w14:textId="77777777" w:rsidR="00903C84" w:rsidRDefault="00903C84">
      <w:pPr>
        <w:pBdr>
          <w:top w:val="nil"/>
          <w:left w:val="nil"/>
          <w:bottom w:val="nil"/>
          <w:right w:val="nil"/>
          <w:between w:val="nil"/>
        </w:pBdr>
        <w:spacing w:line="240" w:lineRule="auto"/>
        <w:ind w:left="0" w:hanging="2"/>
        <w:jc w:val="center"/>
        <w:rPr>
          <w:color w:val="000000"/>
        </w:rPr>
      </w:pPr>
    </w:p>
    <w:p w14:paraId="48E9D765" w14:textId="77777777" w:rsidR="00903C84" w:rsidRDefault="00A33A41">
      <w:pPr>
        <w:pBdr>
          <w:top w:val="nil"/>
          <w:left w:val="nil"/>
          <w:bottom w:val="nil"/>
          <w:right w:val="nil"/>
          <w:between w:val="nil"/>
        </w:pBdr>
        <w:spacing w:line="240" w:lineRule="auto"/>
        <w:ind w:left="0" w:hanging="2"/>
        <w:jc w:val="center"/>
        <w:rPr>
          <w:b/>
          <w:color w:val="000000"/>
        </w:rPr>
      </w:pPr>
      <w:r>
        <w:rPr>
          <w:b/>
          <w:color w:val="000000"/>
        </w:rPr>
        <w:t>«WORKSHOP_</w:t>
      </w:r>
      <w:r>
        <w:rPr>
          <w:b/>
          <w:i/>
          <w:color w:val="000000"/>
        </w:rPr>
        <w:t xml:space="preserve"> SURNAME OF TUTORIAL MODERATOR</w:t>
      </w:r>
      <w:r>
        <w:rPr>
          <w:b/>
          <w:color w:val="000000"/>
        </w:rPr>
        <w:t>»</w:t>
      </w:r>
    </w:p>
    <w:p w14:paraId="4DF919E9" w14:textId="77777777" w:rsidR="00903C84" w:rsidRDefault="00903C84">
      <w:pPr>
        <w:pBdr>
          <w:top w:val="nil"/>
          <w:left w:val="nil"/>
          <w:bottom w:val="nil"/>
          <w:right w:val="nil"/>
          <w:between w:val="nil"/>
        </w:pBdr>
        <w:spacing w:line="240" w:lineRule="auto"/>
        <w:ind w:left="0" w:hanging="2"/>
        <w:jc w:val="center"/>
        <w:rPr>
          <w:b/>
          <w:color w:val="000000"/>
        </w:rPr>
      </w:pPr>
    </w:p>
    <w:p w14:paraId="6863D1FD" w14:textId="77777777" w:rsidR="00903C84" w:rsidRDefault="00A33A41">
      <w:pPr>
        <w:pBdr>
          <w:top w:val="nil"/>
          <w:left w:val="nil"/>
          <w:bottom w:val="nil"/>
          <w:right w:val="nil"/>
          <w:between w:val="nil"/>
        </w:pBdr>
        <w:spacing w:line="240" w:lineRule="auto"/>
        <w:ind w:left="0" w:hanging="2"/>
        <w:rPr>
          <w:b/>
          <w:color w:val="000000"/>
        </w:rPr>
      </w:pPr>
      <w:r>
        <w:rPr>
          <w:b/>
          <w:color w:val="000000"/>
        </w:rPr>
        <w:t>TITLE OF THE WORKSHOP:</w:t>
      </w:r>
    </w:p>
    <w:p w14:paraId="587BC8A6" w14:textId="77777777" w:rsidR="00903C84" w:rsidRDefault="00903C84">
      <w:pPr>
        <w:pBdr>
          <w:top w:val="nil"/>
          <w:left w:val="nil"/>
          <w:bottom w:val="nil"/>
          <w:right w:val="nil"/>
          <w:between w:val="nil"/>
        </w:pBdr>
        <w:spacing w:line="240" w:lineRule="auto"/>
        <w:ind w:left="0" w:hanging="2"/>
        <w:rPr>
          <w:b/>
          <w:color w:val="000000"/>
        </w:rPr>
      </w:pPr>
    </w:p>
    <w:tbl>
      <w:tblPr>
        <w:tblStyle w:val="aff1"/>
        <w:tblW w:w="82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1"/>
        <w:gridCol w:w="6665"/>
      </w:tblGrid>
      <w:tr w:rsidR="00903C84" w14:paraId="296E06BF" w14:textId="77777777">
        <w:trPr>
          <w:trHeight w:val="555"/>
        </w:trPr>
        <w:tc>
          <w:tcPr>
            <w:tcW w:w="8296" w:type="dxa"/>
            <w:gridSpan w:val="2"/>
            <w:shd w:val="clear" w:color="auto" w:fill="E5B8B7"/>
            <w:vAlign w:val="center"/>
          </w:tcPr>
          <w:p w14:paraId="1FCD7E2B" w14:textId="77777777" w:rsidR="00903C84" w:rsidRDefault="00A33A41">
            <w:pPr>
              <w:pBdr>
                <w:top w:val="nil"/>
                <w:left w:val="nil"/>
                <w:bottom w:val="nil"/>
                <w:right w:val="nil"/>
                <w:between w:val="nil"/>
              </w:pBdr>
              <w:spacing w:before="120" w:after="120" w:line="240" w:lineRule="auto"/>
              <w:ind w:left="0" w:hanging="2"/>
              <w:jc w:val="center"/>
              <w:rPr>
                <w:color w:val="000000"/>
              </w:rPr>
            </w:pPr>
            <w:r>
              <w:rPr>
                <w:b/>
                <w:color w:val="000000"/>
              </w:rPr>
              <w:t>Part A. Personal Details</w:t>
            </w:r>
          </w:p>
        </w:tc>
      </w:tr>
      <w:tr w:rsidR="00903C84" w14:paraId="5BD93A28" w14:textId="77777777">
        <w:tc>
          <w:tcPr>
            <w:tcW w:w="8296" w:type="dxa"/>
            <w:gridSpan w:val="2"/>
            <w:vAlign w:val="center"/>
          </w:tcPr>
          <w:p w14:paraId="7D05A007" w14:textId="77777777" w:rsidR="00903C84" w:rsidRDefault="00A33A41">
            <w:pPr>
              <w:pBdr>
                <w:top w:val="nil"/>
                <w:left w:val="nil"/>
                <w:bottom w:val="nil"/>
                <w:right w:val="nil"/>
                <w:between w:val="nil"/>
              </w:pBdr>
              <w:spacing w:line="240" w:lineRule="auto"/>
              <w:ind w:left="0" w:hanging="2"/>
              <w:rPr>
                <w:color w:val="000000"/>
              </w:rPr>
            </w:pPr>
            <w:bookmarkStart w:id="0" w:name="_heading=h.gjdgxs" w:colFirst="0" w:colLast="0"/>
            <w:bookmarkEnd w:id="0"/>
            <w:r>
              <w:rPr>
                <w:b/>
                <w:color w:val="000000"/>
              </w:rPr>
              <w:t xml:space="preserve">WORKSHOP MODERATOR </w:t>
            </w:r>
          </w:p>
        </w:tc>
      </w:tr>
      <w:tr w:rsidR="00903C84" w14:paraId="4CB63B68" w14:textId="77777777">
        <w:tc>
          <w:tcPr>
            <w:tcW w:w="1631" w:type="dxa"/>
            <w:vAlign w:val="center"/>
          </w:tcPr>
          <w:p w14:paraId="3798F60F" w14:textId="77777777" w:rsidR="00903C84" w:rsidRDefault="00A33A41">
            <w:pPr>
              <w:pBdr>
                <w:top w:val="nil"/>
                <w:left w:val="nil"/>
                <w:bottom w:val="nil"/>
                <w:right w:val="nil"/>
                <w:between w:val="nil"/>
              </w:pBdr>
              <w:spacing w:line="240" w:lineRule="auto"/>
              <w:ind w:left="0" w:hanging="2"/>
              <w:rPr>
                <w:color w:val="000000"/>
              </w:rPr>
            </w:pPr>
            <w:r>
              <w:rPr>
                <w:color w:val="000000"/>
              </w:rPr>
              <w:t>SURNAME</w:t>
            </w:r>
          </w:p>
        </w:tc>
        <w:tc>
          <w:tcPr>
            <w:tcW w:w="6665" w:type="dxa"/>
            <w:vAlign w:val="center"/>
          </w:tcPr>
          <w:p w14:paraId="02247C03" w14:textId="77777777" w:rsidR="00903C84" w:rsidRDefault="00903C84">
            <w:pPr>
              <w:pBdr>
                <w:top w:val="nil"/>
                <w:left w:val="nil"/>
                <w:bottom w:val="nil"/>
                <w:right w:val="nil"/>
                <w:between w:val="nil"/>
              </w:pBdr>
              <w:spacing w:line="240" w:lineRule="auto"/>
              <w:ind w:left="0" w:hanging="2"/>
              <w:rPr>
                <w:color w:val="000000"/>
              </w:rPr>
            </w:pPr>
          </w:p>
        </w:tc>
      </w:tr>
      <w:tr w:rsidR="00903C84" w14:paraId="2F5FF0A8" w14:textId="77777777">
        <w:tc>
          <w:tcPr>
            <w:tcW w:w="1631" w:type="dxa"/>
            <w:vAlign w:val="center"/>
          </w:tcPr>
          <w:p w14:paraId="0611E718" w14:textId="77777777" w:rsidR="00903C84" w:rsidRDefault="00A33A41">
            <w:pPr>
              <w:pBdr>
                <w:top w:val="nil"/>
                <w:left w:val="nil"/>
                <w:bottom w:val="nil"/>
                <w:right w:val="nil"/>
                <w:between w:val="nil"/>
              </w:pBdr>
              <w:spacing w:line="240" w:lineRule="auto"/>
              <w:ind w:left="0" w:hanging="2"/>
              <w:rPr>
                <w:color w:val="000000"/>
              </w:rPr>
            </w:pPr>
            <w:r>
              <w:rPr>
                <w:color w:val="000000"/>
              </w:rPr>
              <w:t>NAME</w:t>
            </w:r>
          </w:p>
        </w:tc>
        <w:tc>
          <w:tcPr>
            <w:tcW w:w="6665" w:type="dxa"/>
            <w:vAlign w:val="center"/>
          </w:tcPr>
          <w:p w14:paraId="77DB33D2" w14:textId="77777777" w:rsidR="00903C84" w:rsidRDefault="00903C84">
            <w:pPr>
              <w:pBdr>
                <w:top w:val="nil"/>
                <w:left w:val="nil"/>
                <w:bottom w:val="nil"/>
                <w:right w:val="nil"/>
                <w:between w:val="nil"/>
              </w:pBdr>
              <w:spacing w:line="240" w:lineRule="auto"/>
              <w:ind w:left="0" w:hanging="2"/>
              <w:rPr>
                <w:color w:val="000000"/>
              </w:rPr>
            </w:pPr>
          </w:p>
        </w:tc>
      </w:tr>
      <w:tr w:rsidR="00903C84" w14:paraId="20C20ACE" w14:textId="77777777">
        <w:tc>
          <w:tcPr>
            <w:tcW w:w="1631" w:type="dxa"/>
            <w:vAlign w:val="center"/>
          </w:tcPr>
          <w:p w14:paraId="0EA03021" w14:textId="77777777" w:rsidR="00903C84" w:rsidRDefault="00A33A41">
            <w:pPr>
              <w:pBdr>
                <w:top w:val="nil"/>
                <w:left w:val="nil"/>
                <w:bottom w:val="nil"/>
                <w:right w:val="nil"/>
                <w:between w:val="nil"/>
              </w:pBdr>
              <w:spacing w:line="240" w:lineRule="auto"/>
              <w:ind w:left="0" w:hanging="2"/>
              <w:rPr>
                <w:color w:val="000000"/>
              </w:rPr>
            </w:pPr>
            <w:r>
              <w:rPr>
                <w:color w:val="000000"/>
              </w:rPr>
              <w:t>JOB TITLE</w:t>
            </w:r>
          </w:p>
        </w:tc>
        <w:tc>
          <w:tcPr>
            <w:tcW w:w="6665" w:type="dxa"/>
            <w:vAlign w:val="center"/>
          </w:tcPr>
          <w:p w14:paraId="32632653" w14:textId="77777777" w:rsidR="00903C84" w:rsidRDefault="00903C84">
            <w:pPr>
              <w:pBdr>
                <w:top w:val="nil"/>
                <w:left w:val="nil"/>
                <w:bottom w:val="nil"/>
                <w:right w:val="nil"/>
                <w:between w:val="nil"/>
              </w:pBdr>
              <w:spacing w:line="240" w:lineRule="auto"/>
              <w:ind w:left="0" w:hanging="2"/>
              <w:rPr>
                <w:color w:val="000000"/>
              </w:rPr>
            </w:pPr>
          </w:p>
        </w:tc>
      </w:tr>
      <w:tr w:rsidR="00903C84" w14:paraId="0698FFE1" w14:textId="77777777">
        <w:tc>
          <w:tcPr>
            <w:tcW w:w="1631" w:type="dxa"/>
            <w:vAlign w:val="center"/>
          </w:tcPr>
          <w:p w14:paraId="4F2553B5" w14:textId="77777777" w:rsidR="00903C84" w:rsidRDefault="00A33A41">
            <w:pPr>
              <w:pBdr>
                <w:top w:val="nil"/>
                <w:left w:val="nil"/>
                <w:bottom w:val="nil"/>
                <w:right w:val="nil"/>
                <w:between w:val="nil"/>
              </w:pBdr>
              <w:spacing w:line="240" w:lineRule="auto"/>
              <w:ind w:left="0" w:hanging="2"/>
              <w:rPr>
                <w:color w:val="000000"/>
              </w:rPr>
            </w:pPr>
            <w:r>
              <w:rPr>
                <w:color w:val="000000"/>
              </w:rPr>
              <w:t>ORGANIZATION</w:t>
            </w:r>
          </w:p>
        </w:tc>
        <w:tc>
          <w:tcPr>
            <w:tcW w:w="6665" w:type="dxa"/>
            <w:vAlign w:val="center"/>
          </w:tcPr>
          <w:p w14:paraId="66091C8B" w14:textId="77777777" w:rsidR="00903C84" w:rsidRDefault="00903C84">
            <w:pPr>
              <w:pBdr>
                <w:top w:val="nil"/>
                <w:left w:val="nil"/>
                <w:bottom w:val="nil"/>
                <w:right w:val="nil"/>
                <w:between w:val="nil"/>
              </w:pBdr>
              <w:spacing w:line="240" w:lineRule="auto"/>
              <w:ind w:left="0" w:hanging="2"/>
              <w:rPr>
                <w:color w:val="000000"/>
              </w:rPr>
            </w:pPr>
          </w:p>
        </w:tc>
      </w:tr>
      <w:tr w:rsidR="00903C84" w14:paraId="52F7A4DD" w14:textId="77777777">
        <w:tc>
          <w:tcPr>
            <w:tcW w:w="1631" w:type="dxa"/>
            <w:vAlign w:val="center"/>
          </w:tcPr>
          <w:p w14:paraId="369D061F" w14:textId="77777777" w:rsidR="00903C84" w:rsidRDefault="00A33A41">
            <w:pPr>
              <w:pBdr>
                <w:top w:val="nil"/>
                <w:left w:val="nil"/>
                <w:bottom w:val="nil"/>
                <w:right w:val="nil"/>
                <w:between w:val="nil"/>
              </w:pBdr>
              <w:spacing w:line="240" w:lineRule="auto"/>
              <w:ind w:left="0" w:hanging="2"/>
              <w:rPr>
                <w:color w:val="000000"/>
              </w:rPr>
            </w:pPr>
            <w:r>
              <w:rPr>
                <w:color w:val="000000"/>
              </w:rPr>
              <w:t>E-mail</w:t>
            </w:r>
          </w:p>
        </w:tc>
        <w:tc>
          <w:tcPr>
            <w:tcW w:w="6665" w:type="dxa"/>
            <w:vAlign w:val="center"/>
          </w:tcPr>
          <w:p w14:paraId="4100B39F" w14:textId="77777777" w:rsidR="00903C84" w:rsidRDefault="00903C84">
            <w:pPr>
              <w:pBdr>
                <w:top w:val="nil"/>
                <w:left w:val="nil"/>
                <w:bottom w:val="nil"/>
                <w:right w:val="nil"/>
                <w:between w:val="nil"/>
              </w:pBdr>
              <w:spacing w:line="240" w:lineRule="auto"/>
              <w:ind w:left="0" w:hanging="2"/>
              <w:rPr>
                <w:color w:val="000000"/>
              </w:rPr>
            </w:pPr>
          </w:p>
        </w:tc>
      </w:tr>
      <w:tr w:rsidR="00903C84" w14:paraId="58704807" w14:textId="77777777">
        <w:tc>
          <w:tcPr>
            <w:tcW w:w="1631" w:type="dxa"/>
            <w:vAlign w:val="center"/>
          </w:tcPr>
          <w:p w14:paraId="017CA4C8" w14:textId="77777777" w:rsidR="00903C84" w:rsidRDefault="00A33A41">
            <w:pPr>
              <w:pBdr>
                <w:top w:val="nil"/>
                <w:left w:val="nil"/>
                <w:bottom w:val="nil"/>
                <w:right w:val="nil"/>
                <w:between w:val="nil"/>
              </w:pBdr>
              <w:spacing w:line="240" w:lineRule="auto"/>
              <w:ind w:left="0" w:hanging="2"/>
              <w:rPr>
                <w:color w:val="000000"/>
              </w:rPr>
            </w:pPr>
            <w:r>
              <w:rPr>
                <w:color w:val="000000"/>
              </w:rPr>
              <w:t>PHONE</w:t>
            </w:r>
          </w:p>
        </w:tc>
        <w:tc>
          <w:tcPr>
            <w:tcW w:w="6665" w:type="dxa"/>
            <w:vAlign w:val="center"/>
          </w:tcPr>
          <w:p w14:paraId="25CA2EC0" w14:textId="77777777" w:rsidR="00903C84" w:rsidRDefault="00903C84">
            <w:pPr>
              <w:pBdr>
                <w:top w:val="nil"/>
                <w:left w:val="nil"/>
                <w:bottom w:val="nil"/>
                <w:right w:val="nil"/>
                <w:between w:val="nil"/>
              </w:pBdr>
              <w:spacing w:line="240" w:lineRule="auto"/>
              <w:ind w:left="0" w:hanging="2"/>
              <w:rPr>
                <w:color w:val="000000"/>
              </w:rPr>
            </w:pPr>
          </w:p>
        </w:tc>
      </w:tr>
      <w:tr w:rsidR="00903C84" w14:paraId="3CF71900" w14:textId="77777777">
        <w:tc>
          <w:tcPr>
            <w:tcW w:w="1631" w:type="dxa"/>
            <w:vAlign w:val="center"/>
          </w:tcPr>
          <w:p w14:paraId="6688166F" w14:textId="77777777" w:rsidR="00903C84" w:rsidRDefault="00A33A41">
            <w:pPr>
              <w:pBdr>
                <w:top w:val="nil"/>
                <w:left w:val="nil"/>
                <w:bottom w:val="nil"/>
                <w:right w:val="nil"/>
                <w:between w:val="nil"/>
              </w:pBdr>
              <w:spacing w:line="240" w:lineRule="auto"/>
              <w:ind w:left="0" w:hanging="2"/>
              <w:rPr>
                <w:color w:val="000000"/>
              </w:rPr>
            </w:pPr>
            <w:r>
              <w:rPr>
                <w:color w:val="000000"/>
              </w:rPr>
              <w:t>MOBILE PHONE.</w:t>
            </w:r>
          </w:p>
        </w:tc>
        <w:tc>
          <w:tcPr>
            <w:tcW w:w="6665" w:type="dxa"/>
            <w:vAlign w:val="center"/>
          </w:tcPr>
          <w:p w14:paraId="0DD19969" w14:textId="77777777" w:rsidR="00903C84" w:rsidRDefault="00903C84">
            <w:pPr>
              <w:pBdr>
                <w:top w:val="nil"/>
                <w:left w:val="nil"/>
                <w:bottom w:val="nil"/>
                <w:right w:val="nil"/>
                <w:between w:val="nil"/>
              </w:pBdr>
              <w:spacing w:line="240" w:lineRule="auto"/>
              <w:ind w:left="0" w:hanging="2"/>
              <w:rPr>
                <w:color w:val="000000"/>
              </w:rPr>
            </w:pPr>
          </w:p>
        </w:tc>
      </w:tr>
      <w:tr w:rsidR="00903C84" w14:paraId="4AA212F9" w14:textId="77777777">
        <w:tc>
          <w:tcPr>
            <w:tcW w:w="8296" w:type="dxa"/>
            <w:gridSpan w:val="2"/>
            <w:shd w:val="clear" w:color="auto" w:fill="E5B8B7"/>
            <w:vAlign w:val="center"/>
          </w:tcPr>
          <w:p w14:paraId="6E86F641" w14:textId="77777777" w:rsidR="00903C84" w:rsidRDefault="00903C84">
            <w:pPr>
              <w:pBdr>
                <w:top w:val="nil"/>
                <w:left w:val="nil"/>
                <w:bottom w:val="nil"/>
                <w:right w:val="nil"/>
                <w:between w:val="nil"/>
              </w:pBdr>
              <w:spacing w:line="240" w:lineRule="auto"/>
              <w:ind w:left="0" w:hanging="2"/>
              <w:rPr>
                <w:b/>
                <w:color w:val="000000"/>
              </w:rPr>
            </w:pPr>
          </w:p>
        </w:tc>
      </w:tr>
      <w:tr w:rsidR="00903C84" w14:paraId="1F851615" w14:textId="77777777">
        <w:trPr>
          <w:trHeight w:val="1451"/>
        </w:trPr>
        <w:tc>
          <w:tcPr>
            <w:tcW w:w="1631" w:type="dxa"/>
            <w:vAlign w:val="center"/>
          </w:tcPr>
          <w:p w14:paraId="46BEC1EF" w14:textId="77777777" w:rsidR="00903C84" w:rsidRDefault="00A33A41">
            <w:pPr>
              <w:pBdr>
                <w:top w:val="nil"/>
                <w:left w:val="nil"/>
                <w:bottom w:val="nil"/>
                <w:right w:val="nil"/>
                <w:between w:val="nil"/>
              </w:pBdr>
              <w:spacing w:line="240" w:lineRule="auto"/>
              <w:ind w:left="0" w:hanging="2"/>
              <w:rPr>
                <w:b/>
                <w:color w:val="000000"/>
              </w:rPr>
            </w:pPr>
            <w:r>
              <w:rPr>
                <w:b/>
                <w:color w:val="000000"/>
              </w:rPr>
              <w:t>Other Partners/ Presenters</w:t>
            </w:r>
          </w:p>
          <w:p w14:paraId="1F22C1BF" w14:textId="77777777" w:rsidR="00903C84" w:rsidRDefault="00A33A41">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color w:val="000000"/>
              </w:rPr>
              <w:t xml:space="preserve">(Surname, Name, </w:t>
            </w:r>
            <w:r>
              <w:rPr>
                <w:rFonts w:ascii="Times New Roman" w:eastAsia="Times New Roman" w:hAnsi="Times New Roman" w:cs="Times New Roman"/>
                <w:color w:val="000000"/>
                <w:sz w:val="24"/>
                <w:szCs w:val="24"/>
              </w:rPr>
              <w:t xml:space="preserve">Job Title, Organization,  </w:t>
            </w:r>
          </w:p>
          <w:p w14:paraId="136F80A6" w14:textId="77777777" w:rsidR="00903C84" w:rsidRDefault="00A33A41">
            <w:pPr>
              <w:pBdr>
                <w:top w:val="nil"/>
                <w:left w:val="nil"/>
                <w:bottom w:val="nil"/>
                <w:right w:val="nil"/>
                <w:between w:val="nil"/>
              </w:pBdr>
              <w:spacing w:line="240" w:lineRule="auto"/>
              <w:ind w:left="0" w:hanging="2"/>
              <w:rPr>
                <w:color w:val="000000"/>
              </w:rPr>
            </w:pPr>
            <w:r>
              <w:rPr>
                <w:rFonts w:ascii="Times New Roman" w:eastAsia="Times New Roman" w:hAnsi="Times New Roman" w:cs="Times New Roman"/>
                <w:color w:val="000000"/>
                <w:sz w:val="24"/>
                <w:szCs w:val="24"/>
              </w:rPr>
              <w:t>E-mail)</w:t>
            </w:r>
          </w:p>
        </w:tc>
        <w:tc>
          <w:tcPr>
            <w:tcW w:w="6665" w:type="dxa"/>
          </w:tcPr>
          <w:p w14:paraId="37A725FD" w14:textId="77777777" w:rsidR="00903C84" w:rsidRDefault="00A33A41">
            <w:pPr>
              <w:pBdr>
                <w:top w:val="nil"/>
                <w:left w:val="nil"/>
                <w:bottom w:val="nil"/>
                <w:right w:val="nil"/>
                <w:between w:val="nil"/>
              </w:pBdr>
              <w:spacing w:line="240" w:lineRule="auto"/>
              <w:ind w:left="0" w:hanging="2"/>
              <w:rPr>
                <w:color w:val="000000"/>
              </w:rPr>
            </w:pPr>
            <w:r>
              <w:rPr>
                <w:color w:val="000000"/>
              </w:rPr>
              <w:t>1.</w:t>
            </w:r>
          </w:p>
          <w:p w14:paraId="226931E7" w14:textId="77777777" w:rsidR="00903C84" w:rsidRDefault="00A33A41">
            <w:pPr>
              <w:pBdr>
                <w:top w:val="nil"/>
                <w:left w:val="nil"/>
                <w:bottom w:val="nil"/>
                <w:right w:val="nil"/>
                <w:between w:val="nil"/>
              </w:pBdr>
              <w:spacing w:line="240" w:lineRule="auto"/>
              <w:ind w:left="0" w:hanging="2"/>
              <w:rPr>
                <w:color w:val="000000"/>
              </w:rPr>
            </w:pPr>
            <w:r>
              <w:rPr>
                <w:color w:val="000000"/>
              </w:rPr>
              <w:t>2.</w:t>
            </w:r>
          </w:p>
          <w:p w14:paraId="38AC4056" w14:textId="77777777" w:rsidR="00903C84" w:rsidRDefault="00A33A41">
            <w:pPr>
              <w:pBdr>
                <w:top w:val="nil"/>
                <w:left w:val="nil"/>
                <w:bottom w:val="nil"/>
                <w:right w:val="nil"/>
                <w:between w:val="nil"/>
              </w:pBdr>
              <w:spacing w:line="240" w:lineRule="auto"/>
              <w:ind w:left="0" w:hanging="2"/>
              <w:rPr>
                <w:color w:val="000000"/>
              </w:rPr>
            </w:pPr>
            <w:r>
              <w:rPr>
                <w:color w:val="000000"/>
              </w:rPr>
              <w:t>3.</w:t>
            </w:r>
          </w:p>
          <w:p w14:paraId="432CFFC7" w14:textId="77777777" w:rsidR="00903C84" w:rsidRDefault="00A33A41">
            <w:pPr>
              <w:pBdr>
                <w:top w:val="nil"/>
                <w:left w:val="nil"/>
                <w:bottom w:val="nil"/>
                <w:right w:val="nil"/>
                <w:between w:val="nil"/>
              </w:pBdr>
              <w:spacing w:line="240" w:lineRule="auto"/>
              <w:ind w:left="0" w:hanging="2"/>
              <w:rPr>
                <w:color w:val="000000"/>
              </w:rPr>
            </w:pPr>
            <w:r>
              <w:rPr>
                <w:color w:val="000000"/>
              </w:rPr>
              <w:t>4.</w:t>
            </w:r>
          </w:p>
          <w:p w14:paraId="305D5BA5" w14:textId="77777777" w:rsidR="00903C84" w:rsidRDefault="00A33A41">
            <w:pPr>
              <w:pBdr>
                <w:top w:val="nil"/>
                <w:left w:val="nil"/>
                <w:bottom w:val="nil"/>
                <w:right w:val="nil"/>
                <w:between w:val="nil"/>
              </w:pBdr>
              <w:spacing w:line="240" w:lineRule="auto"/>
              <w:ind w:left="0" w:hanging="2"/>
              <w:rPr>
                <w:color w:val="000000"/>
              </w:rPr>
            </w:pPr>
            <w:r>
              <w:rPr>
                <w:color w:val="000000"/>
              </w:rPr>
              <w:t>5.</w:t>
            </w:r>
          </w:p>
          <w:p w14:paraId="0891A76E" w14:textId="77777777" w:rsidR="00903C84" w:rsidRDefault="00A33A41">
            <w:pPr>
              <w:pBdr>
                <w:top w:val="nil"/>
                <w:left w:val="nil"/>
                <w:bottom w:val="nil"/>
                <w:right w:val="nil"/>
                <w:between w:val="nil"/>
              </w:pBdr>
              <w:spacing w:line="240" w:lineRule="auto"/>
              <w:ind w:left="0" w:hanging="2"/>
              <w:rPr>
                <w:color w:val="000000"/>
              </w:rPr>
            </w:pPr>
            <w:r>
              <w:rPr>
                <w:color w:val="000000"/>
              </w:rPr>
              <w:t>6.</w:t>
            </w:r>
          </w:p>
          <w:p w14:paraId="56D0DC4F" w14:textId="77777777" w:rsidR="00903C84" w:rsidRDefault="00A33A41">
            <w:pPr>
              <w:pBdr>
                <w:top w:val="nil"/>
                <w:left w:val="nil"/>
                <w:bottom w:val="nil"/>
                <w:right w:val="nil"/>
                <w:between w:val="nil"/>
              </w:pBdr>
              <w:spacing w:line="240" w:lineRule="auto"/>
              <w:ind w:left="0" w:hanging="2"/>
              <w:rPr>
                <w:color w:val="000000"/>
              </w:rPr>
            </w:pPr>
            <w:r>
              <w:rPr>
                <w:color w:val="000000"/>
              </w:rPr>
              <w:t>7.</w:t>
            </w:r>
          </w:p>
          <w:p w14:paraId="25A0A921" w14:textId="77777777" w:rsidR="00903C84" w:rsidRDefault="00903C84">
            <w:pPr>
              <w:pBdr>
                <w:top w:val="nil"/>
                <w:left w:val="nil"/>
                <w:bottom w:val="nil"/>
                <w:right w:val="nil"/>
                <w:between w:val="nil"/>
              </w:pBdr>
              <w:spacing w:line="240" w:lineRule="auto"/>
              <w:ind w:left="0" w:hanging="2"/>
              <w:rPr>
                <w:color w:val="000000"/>
              </w:rPr>
            </w:pPr>
          </w:p>
        </w:tc>
      </w:tr>
      <w:tr w:rsidR="00903C84" w14:paraId="173CF75B" w14:textId="77777777">
        <w:trPr>
          <w:trHeight w:val="1451"/>
        </w:trPr>
        <w:tc>
          <w:tcPr>
            <w:tcW w:w="1631" w:type="dxa"/>
            <w:vAlign w:val="center"/>
          </w:tcPr>
          <w:p w14:paraId="4FACD4DB" w14:textId="77777777" w:rsidR="00903C84" w:rsidRDefault="00A33A41">
            <w:pPr>
              <w:pBdr>
                <w:top w:val="nil"/>
                <w:left w:val="nil"/>
                <w:bottom w:val="nil"/>
                <w:right w:val="nil"/>
                <w:between w:val="nil"/>
              </w:pBdr>
              <w:spacing w:line="240" w:lineRule="auto"/>
              <w:ind w:left="0" w:hanging="2"/>
              <w:rPr>
                <w:b/>
                <w:color w:val="000000"/>
              </w:rPr>
            </w:pPr>
            <w:r>
              <w:rPr>
                <w:b/>
              </w:rPr>
              <w:t xml:space="preserve">Suggested Duration </w:t>
            </w:r>
            <w:r>
              <w:rPr>
                <w:b/>
              </w:rPr>
              <w:br/>
              <w:t>(90’-120’)</w:t>
            </w:r>
          </w:p>
        </w:tc>
        <w:tc>
          <w:tcPr>
            <w:tcW w:w="6665" w:type="dxa"/>
          </w:tcPr>
          <w:p w14:paraId="346EBC5C" w14:textId="77777777" w:rsidR="00903C84" w:rsidRDefault="00903C84">
            <w:pPr>
              <w:pBdr>
                <w:top w:val="nil"/>
                <w:left w:val="nil"/>
                <w:bottom w:val="nil"/>
                <w:right w:val="nil"/>
                <w:between w:val="nil"/>
              </w:pBdr>
              <w:spacing w:line="240" w:lineRule="auto"/>
              <w:ind w:left="0" w:hanging="2"/>
              <w:rPr>
                <w:color w:val="000000"/>
              </w:rPr>
            </w:pPr>
          </w:p>
        </w:tc>
      </w:tr>
      <w:tr w:rsidR="00903C84" w14:paraId="4E28E3ED" w14:textId="77777777">
        <w:trPr>
          <w:trHeight w:val="1451"/>
        </w:trPr>
        <w:tc>
          <w:tcPr>
            <w:tcW w:w="1631" w:type="dxa"/>
            <w:vAlign w:val="center"/>
          </w:tcPr>
          <w:p w14:paraId="18EA210C" w14:textId="77777777" w:rsidR="00903C84" w:rsidRDefault="00A33A41">
            <w:pPr>
              <w:pBdr>
                <w:top w:val="nil"/>
                <w:left w:val="nil"/>
                <w:bottom w:val="nil"/>
                <w:right w:val="nil"/>
                <w:between w:val="nil"/>
              </w:pBdr>
              <w:spacing w:line="240" w:lineRule="auto"/>
              <w:ind w:left="0" w:hanging="2"/>
              <w:rPr>
                <w:b/>
              </w:rPr>
            </w:pPr>
            <w:bookmarkStart w:id="1" w:name="_heading=h.3znysh7" w:colFirst="0" w:colLast="0"/>
            <w:bookmarkEnd w:id="1"/>
            <w:r>
              <w:rPr>
                <w:b/>
              </w:rPr>
              <w:t>Workshop Language Repeat it in (Greek or English)</w:t>
            </w:r>
          </w:p>
        </w:tc>
        <w:tc>
          <w:tcPr>
            <w:tcW w:w="6665" w:type="dxa"/>
          </w:tcPr>
          <w:p w14:paraId="69028BAB" w14:textId="77777777" w:rsidR="00903C84" w:rsidRDefault="00A33A41">
            <w:pPr>
              <w:pBdr>
                <w:top w:val="nil"/>
                <w:left w:val="nil"/>
                <w:bottom w:val="nil"/>
                <w:right w:val="nil"/>
                <w:between w:val="nil"/>
              </w:pBdr>
              <w:spacing w:line="240" w:lineRule="auto"/>
              <w:ind w:left="0" w:hanging="2"/>
            </w:pPr>
            <w:r>
              <w:t xml:space="preserve">Greek or English </w:t>
            </w:r>
          </w:p>
          <w:p w14:paraId="21B515CF" w14:textId="77777777" w:rsidR="00903C84" w:rsidRDefault="00903C84">
            <w:pPr>
              <w:pBdr>
                <w:top w:val="nil"/>
                <w:left w:val="nil"/>
                <w:bottom w:val="nil"/>
                <w:right w:val="nil"/>
                <w:between w:val="nil"/>
              </w:pBdr>
              <w:spacing w:line="240" w:lineRule="auto"/>
              <w:ind w:left="0" w:hanging="2"/>
            </w:pPr>
          </w:p>
          <w:p w14:paraId="3B127540" w14:textId="77777777" w:rsidR="00903C84" w:rsidRDefault="00A33A41">
            <w:pPr>
              <w:pBdr>
                <w:top w:val="nil"/>
                <w:left w:val="nil"/>
                <w:bottom w:val="nil"/>
                <w:right w:val="nil"/>
                <w:between w:val="nil"/>
              </w:pBdr>
              <w:spacing w:line="240" w:lineRule="auto"/>
              <w:ind w:left="0" w:hanging="2"/>
              <w:rPr>
                <w:color w:val="000000"/>
              </w:rPr>
            </w:pPr>
            <w:r>
              <w:t>* The statement of both languages means intention-possibility of doing the session twice</w:t>
            </w:r>
          </w:p>
        </w:tc>
      </w:tr>
      <w:tr w:rsidR="00903C84" w14:paraId="4E267F60" w14:textId="77777777">
        <w:trPr>
          <w:trHeight w:val="1451"/>
        </w:trPr>
        <w:tc>
          <w:tcPr>
            <w:tcW w:w="1631" w:type="dxa"/>
            <w:vAlign w:val="center"/>
          </w:tcPr>
          <w:p w14:paraId="11BCE679" w14:textId="77777777" w:rsidR="00903C84" w:rsidRDefault="00A33A41">
            <w:pPr>
              <w:pBdr>
                <w:top w:val="nil"/>
                <w:left w:val="nil"/>
                <w:bottom w:val="nil"/>
                <w:right w:val="nil"/>
                <w:between w:val="nil"/>
              </w:pBdr>
              <w:spacing w:line="240" w:lineRule="auto"/>
              <w:ind w:left="0" w:hanging="2"/>
              <w:rPr>
                <w:b/>
              </w:rPr>
            </w:pPr>
            <w:r>
              <w:rPr>
                <w:b/>
              </w:rPr>
              <w:lastRenderedPageBreak/>
              <w:t xml:space="preserve">Physical presence (onsite) / </w:t>
            </w:r>
          </w:p>
          <w:p w14:paraId="16E26E9A" w14:textId="77777777" w:rsidR="00903C84" w:rsidRDefault="00A33A41">
            <w:pPr>
              <w:pBdr>
                <w:top w:val="nil"/>
                <w:left w:val="nil"/>
                <w:bottom w:val="nil"/>
                <w:right w:val="nil"/>
                <w:between w:val="nil"/>
              </w:pBdr>
              <w:spacing w:line="240" w:lineRule="auto"/>
              <w:ind w:left="0" w:hanging="2"/>
              <w:rPr>
                <w:b/>
              </w:rPr>
            </w:pPr>
            <w:r>
              <w:rPr>
                <w:b/>
              </w:rPr>
              <w:t>Virtual presence (online)</w:t>
            </w:r>
          </w:p>
        </w:tc>
        <w:tc>
          <w:tcPr>
            <w:tcW w:w="6665" w:type="dxa"/>
          </w:tcPr>
          <w:p w14:paraId="07B9B7BB" w14:textId="77777777" w:rsidR="00903C84" w:rsidRDefault="00903C84">
            <w:pPr>
              <w:pBdr>
                <w:top w:val="nil"/>
                <w:left w:val="nil"/>
                <w:bottom w:val="nil"/>
                <w:right w:val="nil"/>
                <w:between w:val="nil"/>
              </w:pBdr>
              <w:spacing w:line="240" w:lineRule="auto"/>
              <w:ind w:left="0" w:hanging="2"/>
            </w:pPr>
          </w:p>
          <w:p w14:paraId="7ACA33BB" w14:textId="77777777" w:rsidR="00903C84" w:rsidRDefault="00903C84">
            <w:pPr>
              <w:pBdr>
                <w:top w:val="nil"/>
                <w:left w:val="nil"/>
                <w:bottom w:val="nil"/>
                <w:right w:val="nil"/>
                <w:between w:val="nil"/>
              </w:pBdr>
              <w:spacing w:line="240" w:lineRule="auto"/>
              <w:ind w:left="0" w:hanging="2"/>
            </w:pPr>
          </w:p>
          <w:p w14:paraId="3A2F92FB" w14:textId="77777777" w:rsidR="00903C84" w:rsidRDefault="00A33A41">
            <w:pPr>
              <w:pBdr>
                <w:top w:val="nil"/>
                <w:left w:val="nil"/>
                <w:bottom w:val="nil"/>
                <w:right w:val="nil"/>
                <w:between w:val="nil"/>
              </w:pBdr>
              <w:spacing w:line="240" w:lineRule="auto"/>
              <w:ind w:left="0" w:hanging="2"/>
            </w:pPr>
            <w:r>
              <w:t>Maximum Number of Participants: Physical presence/onsite   ** | Virtual presence/online **     Equipment</w:t>
            </w:r>
          </w:p>
        </w:tc>
      </w:tr>
    </w:tbl>
    <w:p w14:paraId="35F157B3" w14:textId="77777777" w:rsidR="00903C84" w:rsidRDefault="00903C84">
      <w:pPr>
        <w:ind w:left="0" w:hanging="2"/>
      </w:pPr>
    </w:p>
    <w:p w14:paraId="06BE2EFE" w14:textId="77777777" w:rsidR="00903C84" w:rsidRDefault="00903C84">
      <w:pPr>
        <w:pBdr>
          <w:top w:val="nil"/>
          <w:left w:val="nil"/>
          <w:bottom w:val="nil"/>
          <w:right w:val="nil"/>
          <w:between w:val="nil"/>
        </w:pBdr>
        <w:tabs>
          <w:tab w:val="left" w:pos="4173"/>
        </w:tabs>
        <w:spacing w:line="360" w:lineRule="auto"/>
        <w:ind w:left="0" w:hanging="2"/>
        <w:jc w:val="center"/>
        <w:rPr>
          <w:rFonts w:ascii="Times New Roman" w:eastAsia="Times New Roman" w:hAnsi="Times New Roman" w:cs="Times New Roman"/>
          <w:color w:val="000000"/>
          <w:sz w:val="24"/>
          <w:szCs w:val="24"/>
        </w:rPr>
      </w:pPr>
    </w:p>
    <w:p w14:paraId="491D8C42" w14:textId="77777777" w:rsidR="00903C84" w:rsidRDefault="00903C84">
      <w:pPr>
        <w:pBdr>
          <w:top w:val="nil"/>
          <w:left w:val="nil"/>
          <w:bottom w:val="nil"/>
          <w:right w:val="nil"/>
          <w:between w:val="nil"/>
        </w:pBdr>
        <w:tabs>
          <w:tab w:val="left" w:pos="4173"/>
        </w:tabs>
        <w:spacing w:line="360" w:lineRule="auto"/>
        <w:ind w:left="0" w:hanging="2"/>
        <w:jc w:val="center"/>
        <w:rPr>
          <w:rFonts w:ascii="Times New Roman" w:eastAsia="Times New Roman" w:hAnsi="Times New Roman" w:cs="Times New Roman"/>
          <w:sz w:val="24"/>
          <w:szCs w:val="24"/>
        </w:rPr>
      </w:pPr>
    </w:p>
    <w:p w14:paraId="0D9A8C7B" w14:textId="77777777" w:rsidR="00903C84" w:rsidRDefault="00A33A41">
      <w:pPr>
        <w:pBdr>
          <w:top w:val="nil"/>
          <w:left w:val="nil"/>
          <w:bottom w:val="nil"/>
          <w:right w:val="nil"/>
          <w:between w:val="nil"/>
        </w:pBdr>
        <w:tabs>
          <w:tab w:val="left" w:pos="4173"/>
        </w:tabs>
        <w:spacing w:line="360" w:lineRule="auto"/>
        <w:ind w:left="0" w:hanging="2"/>
        <w:jc w:val="center"/>
        <w:rPr>
          <w:rFonts w:ascii="Times New Roman" w:eastAsia="Times New Roman" w:hAnsi="Times New Roman" w:cs="Times New Roman"/>
          <w:color w:val="000000"/>
          <w:sz w:val="24"/>
          <w:szCs w:val="24"/>
        </w:rPr>
      </w:pPr>
      <w:r>
        <w:rPr>
          <w:rFonts w:ascii="Arial Narrow" w:eastAsia="Arial Narrow" w:hAnsi="Arial Narrow" w:cs="Arial Narrow"/>
          <w:b/>
          <w:color w:val="000000"/>
        </w:rPr>
        <w:t>Part B: Tutorial Proposal Template</w:t>
      </w:r>
    </w:p>
    <w:p w14:paraId="7D0C0F9D" w14:textId="77777777" w:rsidR="00903C84" w:rsidRDefault="00A33A41">
      <w:pPr>
        <w:pBdr>
          <w:top w:val="nil"/>
          <w:left w:val="nil"/>
          <w:bottom w:val="nil"/>
          <w:right w:val="nil"/>
          <w:between w:val="nil"/>
        </w:pBdr>
        <w:spacing w:line="36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Abstract</w:t>
      </w:r>
    </w:p>
    <w:p w14:paraId="52BFFE6F" w14:textId="77777777" w:rsidR="00903C84" w:rsidRDefault="00A33A41">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Summary, which will be in a paragraph of 150 words at most, should contain information about the subject and the objective of the workshop, the </w:t>
      </w:r>
      <w:proofErr w:type="gramStart"/>
      <w:r>
        <w:rPr>
          <w:rFonts w:ascii="Times New Roman" w:eastAsia="Times New Roman" w:hAnsi="Times New Roman" w:cs="Times New Roman"/>
          <w:color w:val="000000"/>
          <w:sz w:val="24"/>
          <w:szCs w:val="24"/>
        </w:rPr>
        <w:t>activities</w:t>
      </w:r>
      <w:proofErr w:type="gramEnd"/>
      <w:r>
        <w:rPr>
          <w:rFonts w:ascii="Times New Roman" w:eastAsia="Times New Roman" w:hAnsi="Times New Roman" w:cs="Times New Roman"/>
          <w:color w:val="000000"/>
          <w:sz w:val="24"/>
          <w:szCs w:val="24"/>
        </w:rPr>
        <w:t xml:space="preserve"> and specialties of the teachers to whom it is directed,</w:t>
      </w:r>
    </w:p>
    <w:p w14:paraId="2A90C0AB" w14:textId="77777777" w:rsidR="00903C84" w:rsidRDefault="00A33A41">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Keywords:</w:t>
      </w:r>
      <w:r>
        <w:rPr>
          <w:rFonts w:ascii="Times New Roman" w:eastAsia="Times New Roman" w:hAnsi="Times New Roman" w:cs="Times New Roman"/>
          <w:color w:val="000000"/>
          <w:sz w:val="24"/>
          <w:szCs w:val="24"/>
        </w:rPr>
        <w:t xml:space="preserve"> Use 3 to 5 comma-separated keyw</w:t>
      </w:r>
      <w:r>
        <w:rPr>
          <w:rFonts w:ascii="Times New Roman" w:eastAsia="Times New Roman" w:hAnsi="Times New Roman" w:cs="Times New Roman"/>
          <w:color w:val="000000"/>
          <w:sz w:val="24"/>
          <w:szCs w:val="24"/>
        </w:rPr>
        <w:t>ords.</w:t>
      </w:r>
    </w:p>
    <w:p w14:paraId="0E3C1985" w14:textId="77777777" w:rsidR="00903C84" w:rsidRDefault="00903C84">
      <w:pPr>
        <w:pBdr>
          <w:top w:val="nil"/>
          <w:left w:val="nil"/>
          <w:bottom w:val="nil"/>
          <w:right w:val="nil"/>
          <w:between w:val="nil"/>
        </w:pBdr>
        <w:spacing w:line="360" w:lineRule="auto"/>
        <w:ind w:left="0" w:hanging="2"/>
        <w:rPr>
          <w:rFonts w:ascii="Times New Roman" w:eastAsia="Times New Roman" w:hAnsi="Times New Roman" w:cs="Times New Roman"/>
          <w:color w:val="000000"/>
          <w:sz w:val="24"/>
          <w:szCs w:val="24"/>
        </w:rPr>
      </w:pPr>
    </w:p>
    <w:p w14:paraId="32ABBC0A" w14:textId="77777777" w:rsidR="00903C84" w:rsidRDefault="00A33A41">
      <w:pPr>
        <w:pBdr>
          <w:top w:val="nil"/>
          <w:left w:val="nil"/>
          <w:bottom w:val="nil"/>
          <w:right w:val="nil"/>
          <w:between w:val="nil"/>
        </w:pBdr>
        <w:spacing w:line="36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Introduction</w:t>
      </w:r>
    </w:p>
    <w:p w14:paraId="0159925F" w14:textId="77777777" w:rsidR="00903C84" w:rsidRDefault="00A33A41">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General description of the workshop, such as its objective, the target audience, the prerequisite knowledge, activities, etc.</w:t>
      </w:r>
    </w:p>
    <w:p w14:paraId="6450E59B" w14:textId="77777777" w:rsidR="00903C84" w:rsidRDefault="00903C84">
      <w:pPr>
        <w:pBdr>
          <w:top w:val="nil"/>
          <w:left w:val="nil"/>
          <w:bottom w:val="nil"/>
          <w:right w:val="nil"/>
          <w:between w:val="nil"/>
        </w:pBdr>
        <w:spacing w:line="360" w:lineRule="auto"/>
        <w:ind w:left="0" w:hanging="2"/>
        <w:rPr>
          <w:rFonts w:ascii="Times New Roman" w:eastAsia="Times New Roman" w:hAnsi="Times New Roman" w:cs="Times New Roman"/>
          <w:color w:val="000000"/>
          <w:sz w:val="24"/>
          <w:szCs w:val="24"/>
        </w:rPr>
      </w:pPr>
    </w:p>
    <w:p w14:paraId="0E8553C3" w14:textId="77777777" w:rsidR="00903C84" w:rsidRDefault="00A33A41">
      <w:pPr>
        <w:pBdr>
          <w:top w:val="nil"/>
          <w:left w:val="nil"/>
          <w:bottom w:val="nil"/>
          <w:right w:val="nil"/>
          <w:between w:val="nil"/>
        </w:pBdr>
        <w:spacing w:line="36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Description of Tutorial - </w:t>
      </w:r>
      <w:proofErr w:type="spellStart"/>
      <w:r>
        <w:rPr>
          <w:rFonts w:ascii="Times New Roman" w:eastAsia="Times New Roman" w:hAnsi="Times New Roman" w:cs="Times New Roman"/>
          <w:b/>
          <w:color w:val="000000"/>
          <w:sz w:val="24"/>
          <w:szCs w:val="24"/>
        </w:rPr>
        <w:t>WorkShop</w:t>
      </w:r>
      <w:proofErr w:type="spellEnd"/>
      <w:r>
        <w:rPr>
          <w:rFonts w:ascii="Times New Roman" w:eastAsia="Times New Roman" w:hAnsi="Times New Roman" w:cs="Times New Roman"/>
          <w:b/>
          <w:color w:val="000000"/>
          <w:sz w:val="24"/>
          <w:szCs w:val="24"/>
        </w:rPr>
        <w:t xml:space="preserve"> Presentation</w:t>
      </w:r>
    </w:p>
    <w:p w14:paraId="2BEB26B9" w14:textId="77777777" w:rsidR="00903C84" w:rsidRDefault="00A33A41">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Workshop presentation should be divided into sections and</w:t>
      </w:r>
      <w:r>
        <w:rPr>
          <w:rFonts w:ascii="Times New Roman" w:eastAsia="Times New Roman" w:hAnsi="Times New Roman" w:cs="Times New Roman"/>
          <w:color w:val="000000"/>
          <w:sz w:val="24"/>
          <w:szCs w:val="24"/>
        </w:rPr>
        <w:t xml:space="preserve"> subsections. There should be a reference to the methods, the didactic approach, the individual objectives, the </w:t>
      </w:r>
      <w:proofErr w:type="gramStart"/>
      <w:r>
        <w:rPr>
          <w:rFonts w:ascii="Times New Roman" w:eastAsia="Times New Roman" w:hAnsi="Times New Roman" w:cs="Times New Roman"/>
          <w:color w:val="000000"/>
          <w:sz w:val="24"/>
          <w:szCs w:val="24"/>
        </w:rPr>
        <w:t>means</w:t>
      </w:r>
      <w:proofErr w:type="gramEnd"/>
      <w:r>
        <w:rPr>
          <w:rFonts w:ascii="Times New Roman" w:eastAsia="Times New Roman" w:hAnsi="Times New Roman" w:cs="Times New Roman"/>
          <w:color w:val="000000"/>
          <w:sz w:val="24"/>
          <w:szCs w:val="24"/>
        </w:rPr>
        <w:t xml:space="preserve"> and the techniques that will be used for the planning and the implementation of the activities.</w:t>
      </w:r>
    </w:p>
    <w:p w14:paraId="77395A99" w14:textId="77777777" w:rsidR="00903C84" w:rsidRDefault="00903C84">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p>
    <w:p w14:paraId="6E55A627" w14:textId="77777777" w:rsidR="00903C84" w:rsidRDefault="00A33A41">
      <w:pPr>
        <w:pBdr>
          <w:top w:val="nil"/>
          <w:left w:val="nil"/>
          <w:bottom w:val="nil"/>
          <w:right w:val="nil"/>
          <w:between w:val="nil"/>
        </w:pBdr>
        <w:spacing w:line="360" w:lineRule="auto"/>
        <w:ind w:left="0" w:hanging="2"/>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Workshop Tools</w:t>
      </w:r>
    </w:p>
    <w:p w14:paraId="66D408B2" w14:textId="77777777" w:rsidR="00903C84" w:rsidRDefault="00A33A41">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Please refer to the tools </w:t>
      </w:r>
      <w:r>
        <w:rPr>
          <w:rFonts w:ascii="Times New Roman" w:eastAsia="Times New Roman" w:hAnsi="Times New Roman" w:cs="Times New Roman"/>
          <w:color w:val="000000"/>
          <w:sz w:val="24"/>
          <w:szCs w:val="24"/>
        </w:rPr>
        <w:t>that will be used (prerequisite logistics infrastructure, supervisory tools, software, applications, etc.)</w:t>
      </w:r>
    </w:p>
    <w:p w14:paraId="6F5E8F78" w14:textId="77777777" w:rsidR="00903C84" w:rsidRDefault="00903C84">
      <w:pPr>
        <w:pBdr>
          <w:top w:val="nil"/>
          <w:left w:val="nil"/>
          <w:bottom w:val="nil"/>
          <w:right w:val="nil"/>
          <w:between w:val="nil"/>
        </w:pBdr>
        <w:spacing w:line="360" w:lineRule="auto"/>
        <w:ind w:left="0" w:hanging="2"/>
        <w:rPr>
          <w:rFonts w:ascii="Times New Roman" w:eastAsia="Times New Roman" w:hAnsi="Times New Roman" w:cs="Times New Roman"/>
          <w:b/>
          <w:i/>
          <w:color w:val="000000"/>
          <w:sz w:val="24"/>
          <w:szCs w:val="24"/>
        </w:rPr>
      </w:pPr>
    </w:p>
    <w:p w14:paraId="19B2E3A2" w14:textId="77777777" w:rsidR="00903C84" w:rsidRDefault="00A33A41">
      <w:pPr>
        <w:pBdr>
          <w:top w:val="nil"/>
          <w:left w:val="nil"/>
          <w:bottom w:val="nil"/>
          <w:right w:val="nil"/>
          <w:between w:val="nil"/>
        </w:pBdr>
        <w:spacing w:line="360" w:lineRule="auto"/>
        <w:ind w:left="0" w:hanging="2"/>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Activities</w:t>
      </w:r>
    </w:p>
    <w:p w14:paraId="7ED38D32" w14:textId="77777777" w:rsidR="00903C84" w:rsidRDefault="00A33A41">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activities included in the Tutorial - Workshop session </w:t>
      </w:r>
      <w:proofErr w:type="gramStart"/>
      <w:r>
        <w:rPr>
          <w:rFonts w:ascii="Times New Roman" w:eastAsia="Times New Roman" w:hAnsi="Times New Roman" w:cs="Times New Roman"/>
          <w:color w:val="000000"/>
          <w:sz w:val="24"/>
          <w:szCs w:val="24"/>
        </w:rPr>
        <w:t>are</w:t>
      </w:r>
      <w:proofErr w:type="gramEnd"/>
      <w:r>
        <w:rPr>
          <w:rFonts w:ascii="Times New Roman" w:eastAsia="Times New Roman" w:hAnsi="Times New Roman" w:cs="Times New Roman"/>
          <w:color w:val="000000"/>
          <w:sz w:val="24"/>
          <w:szCs w:val="24"/>
        </w:rPr>
        <w:t xml:space="preserve"> described.</w:t>
      </w:r>
    </w:p>
    <w:p w14:paraId="14DCC515" w14:textId="77777777" w:rsidR="00903C84" w:rsidRDefault="00903C84">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p>
    <w:p w14:paraId="74816B4D" w14:textId="77777777" w:rsidR="00903C84" w:rsidRDefault="00A33A41">
      <w:pPr>
        <w:pBdr>
          <w:top w:val="nil"/>
          <w:left w:val="nil"/>
          <w:bottom w:val="nil"/>
          <w:right w:val="nil"/>
          <w:between w:val="nil"/>
        </w:pBdr>
        <w:spacing w:line="36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Conclusions</w:t>
      </w:r>
    </w:p>
    <w:p w14:paraId="23FE5D6A" w14:textId="77777777" w:rsidR="00903C84" w:rsidRDefault="00A33A41">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 summary is made which briefly explains the importance of the Workshop and highlights its added value. Finally, it presents the strengths, suggests expansions, alternative directions, etc.</w:t>
      </w:r>
    </w:p>
    <w:p w14:paraId="70526979" w14:textId="77777777" w:rsidR="00903C84" w:rsidRDefault="00903C84">
      <w:pPr>
        <w:pBdr>
          <w:top w:val="nil"/>
          <w:left w:val="nil"/>
          <w:bottom w:val="nil"/>
          <w:right w:val="nil"/>
          <w:between w:val="nil"/>
        </w:pBdr>
        <w:spacing w:line="360" w:lineRule="auto"/>
        <w:ind w:left="0" w:hanging="2"/>
        <w:rPr>
          <w:rFonts w:ascii="Times New Roman" w:eastAsia="Times New Roman" w:hAnsi="Times New Roman" w:cs="Times New Roman"/>
          <w:color w:val="000000"/>
          <w:sz w:val="24"/>
          <w:szCs w:val="24"/>
        </w:rPr>
      </w:pPr>
    </w:p>
    <w:p w14:paraId="24A5291D" w14:textId="77777777" w:rsidR="00903C84" w:rsidRDefault="00A33A41">
      <w:pPr>
        <w:pBdr>
          <w:top w:val="nil"/>
          <w:left w:val="nil"/>
          <w:bottom w:val="nil"/>
          <w:right w:val="nil"/>
          <w:between w:val="nil"/>
        </w:pBdr>
        <w:spacing w:line="36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References</w:t>
      </w:r>
    </w:p>
    <w:p w14:paraId="6F271593" w14:textId="77777777" w:rsidR="00903C84" w:rsidRDefault="00A33A41">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Surname, A. (2010). </w:t>
      </w:r>
      <w:r>
        <w:rPr>
          <w:rFonts w:ascii="Times New Roman" w:eastAsia="Times New Roman" w:hAnsi="Times New Roman" w:cs="Times New Roman"/>
          <w:i/>
          <w:color w:val="000000"/>
          <w:sz w:val="24"/>
          <w:szCs w:val="24"/>
        </w:rPr>
        <w:t>Book title</w:t>
      </w:r>
      <w:r>
        <w:rPr>
          <w:rFonts w:ascii="Times New Roman" w:eastAsia="Times New Roman" w:hAnsi="Times New Roman" w:cs="Times New Roman"/>
          <w:color w:val="000000"/>
          <w:sz w:val="24"/>
          <w:szCs w:val="24"/>
        </w:rPr>
        <w:t>. City: Publisher.</w:t>
      </w:r>
    </w:p>
    <w:p w14:paraId="497392A7" w14:textId="77777777" w:rsidR="00903C84" w:rsidRDefault="00A33A41">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Surna</w:t>
      </w:r>
      <w:r>
        <w:rPr>
          <w:rFonts w:ascii="Times New Roman" w:eastAsia="Times New Roman" w:hAnsi="Times New Roman" w:cs="Times New Roman"/>
          <w:color w:val="000000"/>
          <w:sz w:val="24"/>
          <w:szCs w:val="24"/>
        </w:rPr>
        <w:t xml:space="preserve">me, A. (2010). Book chapter title. In B. Editor (Ed.), </w:t>
      </w:r>
      <w:r>
        <w:rPr>
          <w:rFonts w:ascii="Times New Roman" w:eastAsia="Times New Roman" w:hAnsi="Times New Roman" w:cs="Times New Roman"/>
          <w:i/>
          <w:color w:val="000000"/>
          <w:sz w:val="24"/>
          <w:szCs w:val="24"/>
        </w:rPr>
        <w:t>Book title</w:t>
      </w:r>
      <w:r>
        <w:rPr>
          <w:rFonts w:ascii="Times New Roman" w:eastAsia="Times New Roman" w:hAnsi="Times New Roman" w:cs="Times New Roman"/>
          <w:color w:val="000000"/>
          <w:sz w:val="24"/>
          <w:szCs w:val="24"/>
        </w:rPr>
        <w:t>. City: Publisher.</w:t>
      </w:r>
    </w:p>
    <w:p w14:paraId="71CDDA05" w14:textId="77777777" w:rsidR="00903C84" w:rsidRDefault="00A33A41">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Surname, A. (2010). Journal article title. </w:t>
      </w:r>
      <w:r>
        <w:rPr>
          <w:rFonts w:ascii="Times New Roman" w:eastAsia="Times New Roman" w:hAnsi="Times New Roman" w:cs="Times New Roman"/>
          <w:i/>
          <w:color w:val="000000"/>
          <w:sz w:val="24"/>
          <w:szCs w:val="24"/>
        </w:rPr>
        <w:t>Journal Title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12</w:t>
      </w:r>
      <w:r>
        <w:rPr>
          <w:rFonts w:ascii="Times New Roman" w:eastAsia="Times New Roman" w:hAnsi="Times New Roman" w:cs="Times New Roman"/>
          <w:color w:val="000000"/>
          <w:sz w:val="24"/>
          <w:szCs w:val="24"/>
        </w:rPr>
        <w:t>, 47-58.</w:t>
      </w:r>
    </w:p>
    <w:p w14:paraId="0131EB5B" w14:textId="77777777" w:rsidR="00903C84" w:rsidRDefault="00A33A41">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Researcher, G. &amp; Scholar, J., (2010). Article title. </w:t>
      </w:r>
      <w:r>
        <w:rPr>
          <w:rFonts w:ascii="Times New Roman" w:eastAsia="Times New Roman" w:hAnsi="Times New Roman" w:cs="Times New Roman"/>
          <w:i/>
          <w:color w:val="000000"/>
          <w:sz w:val="24"/>
          <w:szCs w:val="24"/>
        </w:rPr>
        <w:t>Online Journal Title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4</w:t>
      </w:r>
      <w:r>
        <w:rPr>
          <w:rFonts w:ascii="Times New Roman" w:eastAsia="Times New Roman" w:hAnsi="Times New Roman" w:cs="Times New Roman"/>
          <w:color w:val="000000"/>
          <w:sz w:val="24"/>
          <w:szCs w:val="24"/>
        </w:rPr>
        <w:t>, 106-118. Retrieved June 1</w:t>
      </w:r>
      <w:r>
        <w:rPr>
          <w:rFonts w:ascii="Times New Roman" w:eastAsia="Times New Roman" w:hAnsi="Times New Roman" w:cs="Times New Roman"/>
          <w:color w:val="000000"/>
          <w:sz w:val="24"/>
          <w:szCs w:val="24"/>
        </w:rPr>
        <w:t>5, 2010, from http://journal.org/articles.html.</w:t>
      </w:r>
    </w:p>
    <w:p w14:paraId="731EA725" w14:textId="77777777" w:rsidR="00903C84" w:rsidRDefault="00A33A41">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Author, G., &amp; Coauthor, M. (2010). Conference paper title. In: K. A. Editor, E. Coeditor, &amp; A. G. </w:t>
      </w:r>
      <w:proofErr w:type="spellStart"/>
      <w:r>
        <w:rPr>
          <w:rFonts w:ascii="Times New Roman" w:eastAsia="Times New Roman" w:hAnsi="Times New Roman" w:cs="Times New Roman"/>
          <w:color w:val="000000"/>
          <w:sz w:val="24"/>
          <w:szCs w:val="24"/>
        </w:rPr>
        <w:t>Thirdeditor</w:t>
      </w:r>
      <w:proofErr w:type="spellEnd"/>
      <w:r>
        <w:rPr>
          <w:rFonts w:ascii="Times New Roman" w:eastAsia="Times New Roman" w:hAnsi="Times New Roman" w:cs="Times New Roman"/>
          <w:color w:val="000000"/>
          <w:sz w:val="24"/>
          <w:szCs w:val="24"/>
        </w:rPr>
        <w:t xml:space="preserve"> (Eds.), </w:t>
      </w:r>
      <w:r>
        <w:rPr>
          <w:rFonts w:ascii="Times New Roman" w:eastAsia="Times New Roman" w:hAnsi="Times New Roman" w:cs="Times New Roman"/>
          <w:i/>
          <w:color w:val="000000"/>
          <w:sz w:val="24"/>
          <w:szCs w:val="24"/>
        </w:rPr>
        <w:t>Proceedings title</w:t>
      </w:r>
      <w:r>
        <w:rPr>
          <w:rFonts w:ascii="Times New Roman" w:eastAsia="Times New Roman" w:hAnsi="Times New Roman" w:cs="Times New Roman"/>
          <w:color w:val="000000"/>
          <w:sz w:val="24"/>
          <w:szCs w:val="24"/>
        </w:rPr>
        <w:t xml:space="preserve"> (pp. 182-191). Proceedings of the Conference Title; Conference place, Co</w:t>
      </w:r>
      <w:r>
        <w:rPr>
          <w:rFonts w:ascii="Times New Roman" w:eastAsia="Times New Roman" w:hAnsi="Times New Roman" w:cs="Times New Roman"/>
          <w:color w:val="000000"/>
          <w:sz w:val="24"/>
          <w:szCs w:val="24"/>
        </w:rPr>
        <w:t>untry, Month 3-5, 2010. City: Publisher.</w:t>
      </w:r>
    </w:p>
    <w:p w14:paraId="79FF3345" w14:textId="77777777" w:rsidR="00903C84" w:rsidRPr="00A616E0" w:rsidRDefault="00A33A41">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lang w:val="el-GR"/>
        </w:rPr>
      </w:pPr>
      <w:r w:rsidRPr="00A616E0">
        <w:rPr>
          <w:rFonts w:ascii="Times New Roman" w:eastAsia="Times New Roman" w:hAnsi="Times New Roman" w:cs="Times New Roman"/>
          <w:color w:val="000000"/>
          <w:sz w:val="24"/>
          <w:szCs w:val="24"/>
          <w:lang w:val="el-GR"/>
        </w:rPr>
        <w:t xml:space="preserve">Επώνυμο, Α., (2010). </w:t>
      </w:r>
      <w:r w:rsidRPr="00A616E0">
        <w:rPr>
          <w:rFonts w:ascii="Times New Roman" w:eastAsia="Times New Roman" w:hAnsi="Times New Roman" w:cs="Times New Roman"/>
          <w:i/>
          <w:color w:val="000000"/>
          <w:sz w:val="24"/>
          <w:szCs w:val="24"/>
          <w:lang w:val="el-GR"/>
        </w:rPr>
        <w:t>Τίτλος βιβλίου</w:t>
      </w:r>
      <w:r w:rsidRPr="00A616E0">
        <w:rPr>
          <w:rFonts w:ascii="Times New Roman" w:eastAsia="Times New Roman" w:hAnsi="Times New Roman" w:cs="Times New Roman"/>
          <w:color w:val="000000"/>
          <w:sz w:val="24"/>
          <w:szCs w:val="24"/>
          <w:lang w:val="el-GR"/>
        </w:rPr>
        <w:t>. Πόλη: Εκδοτικός οίκος.</w:t>
      </w:r>
    </w:p>
    <w:p w14:paraId="4E5EDAF9" w14:textId="77777777" w:rsidR="00903C84" w:rsidRPr="00A616E0" w:rsidRDefault="00A33A41">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lang w:val="el-GR"/>
        </w:rPr>
      </w:pPr>
      <w:r w:rsidRPr="00A616E0">
        <w:rPr>
          <w:rFonts w:ascii="Times New Roman" w:eastAsia="Times New Roman" w:hAnsi="Times New Roman" w:cs="Times New Roman"/>
          <w:color w:val="000000"/>
          <w:sz w:val="24"/>
          <w:szCs w:val="24"/>
          <w:lang w:val="el-GR"/>
        </w:rPr>
        <w:t xml:space="preserve">Επώνυμο, </w:t>
      </w:r>
      <w:r>
        <w:rPr>
          <w:rFonts w:ascii="Times New Roman" w:eastAsia="Times New Roman" w:hAnsi="Times New Roman" w:cs="Times New Roman"/>
          <w:color w:val="000000"/>
          <w:sz w:val="24"/>
          <w:szCs w:val="24"/>
        </w:rPr>
        <w:t>A</w:t>
      </w:r>
      <w:r w:rsidRPr="00A616E0">
        <w:rPr>
          <w:rFonts w:ascii="Times New Roman" w:eastAsia="Times New Roman" w:hAnsi="Times New Roman" w:cs="Times New Roman"/>
          <w:color w:val="000000"/>
          <w:sz w:val="24"/>
          <w:szCs w:val="24"/>
          <w:lang w:val="el-GR"/>
        </w:rPr>
        <w:t xml:space="preserve">., Επώνυμο, Β., Επώνυμο Γ. (2010). Τίτλος άρθρου. </w:t>
      </w:r>
      <w:r w:rsidRPr="00A616E0">
        <w:rPr>
          <w:rFonts w:ascii="Times New Roman" w:eastAsia="Times New Roman" w:hAnsi="Times New Roman" w:cs="Times New Roman"/>
          <w:i/>
          <w:color w:val="000000"/>
          <w:sz w:val="24"/>
          <w:szCs w:val="24"/>
          <w:lang w:val="el-GR"/>
        </w:rPr>
        <w:t>Τίτλος Περιοδικού</w:t>
      </w:r>
      <w:r w:rsidRPr="00A616E0">
        <w:rPr>
          <w:rFonts w:ascii="Times New Roman" w:eastAsia="Times New Roman" w:hAnsi="Times New Roman" w:cs="Times New Roman"/>
          <w:color w:val="000000"/>
          <w:sz w:val="24"/>
          <w:szCs w:val="24"/>
          <w:lang w:val="el-GR"/>
        </w:rPr>
        <w:t xml:space="preserve">, </w:t>
      </w:r>
      <w:r w:rsidRPr="00A616E0">
        <w:rPr>
          <w:rFonts w:ascii="Times New Roman" w:eastAsia="Times New Roman" w:hAnsi="Times New Roman" w:cs="Times New Roman"/>
          <w:i/>
          <w:color w:val="000000"/>
          <w:sz w:val="24"/>
          <w:szCs w:val="24"/>
          <w:lang w:val="el-GR"/>
        </w:rPr>
        <w:t>12</w:t>
      </w:r>
      <w:r w:rsidRPr="00A616E0">
        <w:rPr>
          <w:rFonts w:ascii="Times New Roman" w:eastAsia="Times New Roman" w:hAnsi="Times New Roman" w:cs="Times New Roman"/>
          <w:color w:val="000000"/>
          <w:sz w:val="24"/>
          <w:szCs w:val="24"/>
          <w:lang w:val="el-GR"/>
        </w:rPr>
        <w:t>, 47-58.</w:t>
      </w:r>
    </w:p>
    <w:p w14:paraId="28035481" w14:textId="77777777" w:rsidR="00903C84" w:rsidRDefault="00A33A41">
      <w:pPr>
        <w:ind w:left="0" w:hanging="2"/>
        <w:jc w:val="both"/>
        <w:rPr>
          <w:rFonts w:ascii="Times New Roman" w:eastAsia="Times New Roman" w:hAnsi="Times New Roman" w:cs="Times New Roman"/>
          <w:color w:val="000000"/>
          <w:sz w:val="24"/>
          <w:szCs w:val="24"/>
        </w:rPr>
      </w:pPr>
      <w:r w:rsidRPr="00A616E0">
        <w:rPr>
          <w:rFonts w:ascii="Times New Roman" w:eastAsia="Times New Roman" w:hAnsi="Times New Roman" w:cs="Times New Roman"/>
          <w:color w:val="000000"/>
          <w:sz w:val="24"/>
          <w:szCs w:val="24"/>
          <w:lang w:val="el-GR"/>
        </w:rPr>
        <w:t>Επώνυμο, Α. (2010). Τίτλος. Στο Εκδότης (</w:t>
      </w:r>
      <w:proofErr w:type="spellStart"/>
      <w:r w:rsidRPr="00A616E0">
        <w:rPr>
          <w:rFonts w:ascii="Times New Roman" w:eastAsia="Times New Roman" w:hAnsi="Times New Roman" w:cs="Times New Roman"/>
          <w:color w:val="000000"/>
          <w:sz w:val="24"/>
          <w:szCs w:val="24"/>
          <w:lang w:val="el-GR"/>
        </w:rPr>
        <w:t>επιμ</w:t>
      </w:r>
      <w:proofErr w:type="spellEnd"/>
      <w:r w:rsidRPr="00A616E0">
        <w:rPr>
          <w:rFonts w:ascii="Times New Roman" w:eastAsia="Times New Roman" w:hAnsi="Times New Roman" w:cs="Times New Roman"/>
          <w:color w:val="000000"/>
          <w:sz w:val="24"/>
          <w:szCs w:val="24"/>
          <w:lang w:val="el-GR"/>
        </w:rPr>
        <w:t xml:space="preserve">.) </w:t>
      </w:r>
      <w:r w:rsidRPr="00A616E0">
        <w:rPr>
          <w:rFonts w:ascii="Times New Roman" w:eastAsia="Times New Roman" w:hAnsi="Times New Roman" w:cs="Times New Roman"/>
          <w:i/>
          <w:color w:val="000000"/>
          <w:sz w:val="24"/>
          <w:szCs w:val="24"/>
          <w:lang w:val="el-GR"/>
        </w:rPr>
        <w:t xml:space="preserve">Πρακτικά </w:t>
      </w:r>
      <w:proofErr w:type="spellStart"/>
      <w:r w:rsidRPr="00A616E0">
        <w:rPr>
          <w:rFonts w:ascii="Times New Roman" w:eastAsia="Times New Roman" w:hAnsi="Times New Roman" w:cs="Times New Roman"/>
          <w:i/>
          <w:color w:val="000000"/>
          <w:sz w:val="24"/>
          <w:szCs w:val="24"/>
          <w:lang w:val="el-GR"/>
        </w:rPr>
        <w:t>Χ</w:t>
      </w:r>
      <w:r w:rsidRPr="00A616E0">
        <w:rPr>
          <w:rFonts w:ascii="Times New Roman" w:eastAsia="Times New Roman" w:hAnsi="Times New Roman" w:cs="Times New Roman"/>
          <w:i/>
          <w:color w:val="000000"/>
          <w:sz w:val="24"/>
          <w:szCs w:val="24"/>
          <w:vertAlign w:val="superscript"/>
          <w:lang w:val="el-GR"/>
        </w:rPr>
        <w:t>ου</w:t>
      </w:r>
      <w:proofErr w:type="spellEnd"/>
      <w:r w:rsidRPr="00A616E0">
        <w:rPr>
          <w:rFonts w:ascii="Times New Roman" w:eastAsia="Times New Roman" w:hAnsi="Times New Roman" w:cs="Times New Roman"/>
          <w:i/>
          <w:color w:val="000000"/>
          <w:sz w:val="24"/>
          <w:szCs w:val="24"/>
          <w:lang w:val="el-GR"/>
        </w:rPr>
        <w:t xml:space="preserve"> Πανελλήνιου Συνεδρίου με διεθνή συμμετοχή Τίτλος Συνεδρίου, </w:t>
      </w:r>
      <w:r w:rsidRPr="00A616E0">
        <w:rPr>
          <w:rFonts w:ascii="Times New Roman" w:eastAsia="Times New Roman" w:hAnsi="Times New Roman" w:cs="Times New Roman"/>
          <w:color w:val="000000"/>
          <w:sz w:val="24"/>
          <w:szCs w:val="24"/>
          <w:lang w:val="el-GR"/>
        </w:rPr>
        <w:t xml:space="preserve">1, 139-150. </w:t>
      </w:r>
      <w:proofErr w:type="spellStart"/>
      <w:r>
        <w:rPr>
          <w:rFonts w:ascii="Times New Roman" w:eastAsia="Times New Roman" w:hAnsi="Times New Roman" w:cs="Times New Roman"/>
          <w:color w:val="000000"/>
          <w:sz w:val="24"/>
          <w:szCs w:val="24"/>
        </w:rPr>
        <w:t>Πόλη</w:t>
      </w:r>
      <w:proofErr w:type="spellEnd"/>
    </w:p>
    <w:p w14:paraId="22CDAEBC" w14:textId="77777777" w:rsidR="00903C84" w:rsidRDefault="00903C84">
      <w:pPr>
        <w:ind w:left="0" w:hanging="2"/>
        <w:jc w:val="both"/>
        <w:rPr>
          <w:rFonts w:ascii="Times New Roman" w:eastAsia="Times New Roman" w:hAnsi="Times New Roman" w:cs="Times New Roman"/>
          <w:b/>
          <w:sz w:val="24"/>
          <w:szCs w:val="24"/>
        </w:rPr>
      </w:pPr>
    </w:p>
    <w:p w14:paraId="47B51BEB" w14:textId="77777777" w:rsidR="00903C84" w:rsidRDefault="00903C84">
      <w:pPr>
        <w:ind w:left="0" w:hanging="2"/>
        <w:jc w:val="both"/>
        <w:rPr>
          <w:rFonts w:ascii="Times New Roman" w:eastAsia="Times New Roman" w:hAnsi="Times New Roman" w:cs="Times New Roman"/>
          <w:b/>
          <w:sz w:val="24"/>
          <w:szCs w:val="24"/>
        </w:rPr>
      </w:pPr>
    </w:p>
    <w:p w14:paraId="09FCD400" w14:textId="77777777" w:rsidR="00903C84" w:rsidRDefault="00A33A41">
      <w:pPr>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Appendix </w:t>
      </w:r>
    </w:p>
    <w:p w14:paraId="435DBE5F" w14:textId="77777777" w:rsidR="00903C84" w:rsidRDefault="00903C84">
      <w:pPr>
        <w:ind w:left="0" w:hanging="2"/>
        <w:jc w:val="both"/>
        <w:rPr>
          <w:rFonts w:ascii="Times New Roman" w:eastAsia="Times New Roman" w:hAnsi="Times New Roman" w:cs="Times New Roman"/>
          <w:sz w:val="24"/>
          <w:szCs w:val="24"/>
        </w:rPr>
      </w:pPr>
    </w:p>
    <w:p w14:paraId="7E5D0917" w14:textId="77777777" w:rsidR="00903C84" w:rsidRDefault="00A33A41">
      <w:pPr>
        <w:pBdr>
          <w:top w:val="nil"/>
          <w:left w:val="nil"/>
          <w:bottom w:val="nil"/>
          <w:right w:val="nil"/>
          <w:between w:val="nil"/>
        </w:pBdr>
        <w:spacing w:line="360" w:lineRule="auto"/>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Activity Sheets </w:t>
      </w:r>
    </w:p>
    <w:p w14:paraId="5232BB9A" w14:textId="77777777" w:rsidR="00903C84" w:rsidRDefault="00A33A41">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INSTRUCTIONS:</w:t>
      </w:r>
    </w:p>
    <w:p w14:paraId="7F53F3B5" w14:textId="77777777" w:rsidR="00903C84" w:rsidRDefault="00A33A41">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bookmarkStart w:id="2" w:name="_heading=h.1fob9te" w:colFirst="0" w:colLast="0"/>
      <w:bookmarkEnd w:id="2"/>
      <w:r>
        <w:rPr>
          <w:rFonts w:ascii="Times New Roman" w:eastAsia="Times New Roman" w:hAnsi="Times New Roman" w:cs="Times New Roman"/>
          <w:color w:val="000000"/>
          <w:sz w:val="24"/>
          <w:szCs w:val="24"/>
        </w:rPr>
        <w:t xml:space="preserve">The </w:t>
      </w:r>
      <w:proofErr w:type="spellStart"/>
      <w:r>
        <w:rPr>
          <w:rFonts w:ascii="Times New Roman" w:eastAsia="Times New Roman" w:hAnsi="Times New Roman" w:cs="Times New Roman"/>
          <w:color w:val="000000"/>
          <w:sz w:val="24"/>
          <w:szCs w:val="24"/>
        </w:rPr>
        <w:t>WorkShop</w:t>
      </w:r>
      <w:proofErr w:type="spellEnd"/>
      <w:r>
        <w:rPr>
          <w:rFonts w:ascii="Times New Roman" w:eastAsia="Times New Roman" w:hAnsi="Times New Roman" w:cs="Times New Roman"/>
          <w:color w:val="000000"/>
          <w:sz w:val="24"/>
          <w:szCs w:val="24"/>
        </w:rPr>
        <w:t xml:space="preserve"> presentations (tutorials &amp; workshops) have a length of 2-5 pages (including bibliographic references). They mainly concern workshops for the presentation of teaching approaches, teaching tools and STE(A)M practices in education. </w:t>
      </w:r>
      <w:proofErr w:type="gramStart"/>
      <w:r>
        <w:rPr>
          <w:rFonts w:ascii="Times New Roman" w:eastAsia="Times New Roman" w:hAnsi="Times New Roman" w:cs="Times New Roman"/>
          <w:color w:val="000000"/>
          <w:sz w:val="24"/>
          <w:szCs w:val="24"/>
        </w:rPr>
        <w:t>In particular,</w:t>
      </w:r>
      <w:r>
        <w:rPr>
          <w:rFonts w:ascii="Times New Roman" w:eastAsia="Times New Roman" w:hAnsi="Times New Roman" w:cs="Times New Roman"/>
          <w:color w:val="000000"/>
          <w:sz w:val="24"/>
          <w:szCs w:val="24"/>
        </w:rPr>
        <w:t xml:space="preserve"> presentations</w:t>
      </w:r>
      <w:proofErr w:type="gramEnd"/>
      <w:r>
        <w:rPr>
          <w:rFonts w:ascii="Times New Roman" w:eastAsia="Times New Roman" w:hAnsi="Times New Roman" w:cs="Times New Roman"/>
          <w:color w:val="000000"/>
          <w:sz w:val="24"/>
          <w:szCs w:val="24"/>
        </w:rPr>
        <w:t>, teachings or trainings in teaching approaches and teaching environments, educational software and other applications for educational use are included. Any worksheets and / or instruction sheets to be used should be submitted by the trainers</w:t>
      </w:r>
      <w:r>
        <w:rPr>
          <w:rFonts w:ascii="Times New Roman" w:eastAsia="Times New Roman" w:hAnsi="Times New Roman" w:cs="Times New Roman"/>
          <w:color w:val="000000"/>
          <w:sz w:val="24"/>
          <w:szCs w:val="24"/>
        </w:rPr>
        <w:t>. The maximum duration of each workshop presentation is 90 - 120 minutes.</w:t>
      </w:r>
    </w:p>
    <w:p w14:paraId="52B9751E" w14:textId="77777777" w:rsidR="00903C84" w:rsidRDefault="00903C84">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p>
    <w:p w14:paraId="2FCEDE3C" w14:textId="77777777" w:rsidR="00903C84" w:rsidRDefault="00A33A41">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The page should be A4 size (21 x 29.7 cm), normal margin (top and bottom: 2.54 cm, left and right: 3.18 cm), font Times New Roman, 12 pt. The alignment must be </w:t>
      </w:r>
      <w:proofErr w:type="gramStart"/>
      <w:r>
        <w:rPr>
          <w:rFonts w:ascii="Times New Roman" w:eastAsia="Times New Roman" w:hAnsi="Times New Roman" w:cs="Times New Roman"/>
          <w:color w:val="000000"/>
          <w:sz w:val="24"/>
          <w:szCs w:val="24"/>
        </w:rPr>
        <w:t>justify</w:t>
      </w:r>
      <w:proofErr w:type="gramEnd"/>
      <w:r>
        <w:rPr>
          <w:rFonts w:ascii="Times New Roman" w:eastAsia="Times New Roman" w:hAnsi="Times New Roman" w:cs="Times New Roman"/>
          <w:color w:val="000000"/>
          <w:sz w:val="24"/>
          <w:szCs w:val="24"/>
        </w:rPr>
        <w:t>, and the line</w:t>
      </w:r>
      <w:r>
        <w:rPr>
          <w:rFonts w:ascii="Times New Roman" w:eastAsia="Times New Roman" w:hAnsi="Times New Roman" w:cs="Times New Roman"/>
          <w:color w:val="000000"/>
          <w:sz w:val="24"/>
          <w:szCs w:val="24"/>
        </w:rPr>
        <w:t xml:space="preserve"> spacing 1.5. Tables, </w:t>
      </w:r>
      <w:proofErr w:type="gramStart"/>
      <w:r>
        <w:rPr>
          <w:rFonts w:ascii="Times New Roman" w:eastAsia="Times New Roman" w:hAnsi="Times New Roman" w:cs="Times New Roman"/>
          <w:color w:val="000000"/>
          <w:sz w:val="24"/>
          <w:szCs w:val="24"/>
        </w:rPr>
        <w:t>shapes</w:t>
      </w:r>
      <w:proofErr w:type="gramEnd"/>
      <w:r>
        <w:rPr>
          <w:rFonts w:ascii="Times New Roman" w:eastAsia="Times New Roman" w:hAnsi="Times New Roman" w:cs="Times New Roman"/>
          <w:color w:val="000000"/>
          <w:sz w:val="24"/>
          <w:szCs w:val="24"/>
        </w:rPr>
        <w:t xml:space="preserve"> and images with the corresponding captions can be included. Each time a reference is made to a source in the body of the text, the author's surname and the year of publication will be recorded in parentheses (Papadopoulos, 2010</w:t>
      </w:r>
      <w:r>
        <w:rPr>
          <w:rFonts w:ascii="Times New Roman" w:eastAsia="Times New Roman" w:hAnsi="Times New Roman" w:cs="Times New Roman"/>
          <w:color w:val="000000"/>
          <w:sz w:val="24"/>
          <w:szCs w:val="24"/>
        </w:rPr>
        <w:t>). There should be a 0.5 cm indent in all paragraphs. There should be no spaces or blank lines between paragraphs.</w:t>
      </w:r>
    </w:p>
    <w:p w14:paraId="2E307193" w14:textId="77777777" w:rsidR="00903C84" w:rsidRDefault="00A33A41">
      <w:pPr>
        <w:keepNext/>
        <w:pBdr>
          <w:top w:val="nil"/>
          <w:left w:val="nil"/>
          <w:bottom w:val="nil"/>
          <w:right w:val="nil"/>
          <w:between w:val="nil"/>
        </w:pBdr>
        <w:spacing w:before="240" w:line="360" w:lineRule="auto"/>
        <w:ind w:left="0" w:hanging="2"/>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Examples</w:t>
      </w:r>
    </w:p>
    <w:p w14:paraId="1381DCB6" w14:textId="77777777" w:rsidR="00903C84" w:rsidRDefault="00A33A41">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Table 1 is an example of table formatting. The title of each table should be bold, 11pt font size and be placed above the body of the table. The spacing of the title should be as follows: before 12pt and after 6pt. The horizontal border lines should also h</w:t>
      </w:r>
      <w:r>
        <w:rPr>
          <w:rFonts w:ascii="Times New Roman" w:eastAsia="Times New Roman" w:hAnsi="Times New Roman" w:cs="Times New Roman"/>
          <w:color w:val="000000"/>
          <w:sz w:val="24"/>
          <w:szCs w:val="24"/>
        </w:rPr>
        <w:t>ave the format of the example (appear at the beginning and end of the table). The thickness (width) of the border line should be 1pt. Vertical border lines in the tables are not allowed.</w:t>
      </w:r>
    </w:p>
    <w:p w14:paraId="77FCF074" w14:textId="77777777" w:rsidR="00903C84" w:rsidRDefault="00A33A41">
      <w:pPr>
        <w:pBdr>
          <w:top w:val="nil"/>
          <w:left w:val="nil"/>
          <w:bottom w:val="nil"/>
          <w:right w:val="nil"/>
          <w:between w:val="nil"/>
        </w:pBdr>
        <w:spacing w:before="240" w:line="360" w:lineRule="auto"/>
        <w:ind w:left="0" w:hanging="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Table 1. Example of table formatting</w:t>
      </w:r>
    </w:p>
    <w:p w14:paraId="3DA19724" w14:textId="77777777" w:rsidR="00903C84" w:rsidRDefault="00903C84">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p>
    <w:tbl>
      <w:tblPr>
        <w:tblStyle w:val="aff2"/>
        <w:tblW w:w="5812" w:type="dxa"/>
        <w:jc w:val="center"/>
        <w:tblInd w:w="0" w:type="dxa"/>
        <w:tblLayout w:type="fixed"/>
        <w:tblLook w:val="0000" w:firstRow="0" w:lastRow="0" w:firstColumn="0" w:lastColumn="0" w:noHBand="0" w:noVBand="0"/>
      </w:tblPr>
      <w:tblGrid>
        <w:gridCol w:w="2520"/>
        <w:gridCol w:w="1322"/>
        <w:gridCol w:w="1970"/>
      </w:tblGrid>
      <w:tr w:rsidR="00903C84" w14:paraId="55A6182D" w14:textId="77777777">
        <w:trPr>
          <w:trHeight w:val="255"/>
          <w:jc w:val="center"/>
        </w:trPr>
        <w:tc>
          <w:tcPr>
            <w:tcW w:w="2520" w:type="dxa"/>
            <w:tcBorders>
              <w:top w:val="single" w:sz="8" w:space="0" w:color="000000"/>
              <w:bottom w:val="single" w:sz="8" w:space="0" w:color="000000"/>
            </w:tcBorders>
            <w:tcMar>
              <w:top w:w="15" w:type="dxa"/>
              <w:left w:w="15" w:type="dxa"/>
              <w:bottom w:w="0" w:type="dxa"/>
              <w:right w:w="15" w:type="dxa"/>
            </w:tcMar>
            <w:vAlign w:val="center"/>
          </w:tcPr>
          <w:p w14:paraId="7B30036F" w14:textId="77777777" w:rsidR="00903C84" w:rsidRDefault="00A33A41">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STEAM Practices</w:t>
            </w:r>
          </w:p>
        </w:tc>
        <w:tc>
          <w:tcPr>
            <w:tcW w:w="1322" w:type="dxa"/>
            <w:tcBorders>
              <w:top w:val="single" w:sz="8" w:space="0" w:color="000000"/>
              <w:bottom w:val="single" w:sz="8" w:space="0" w:color="000000"/>
            </w:tcBorders>
            <w:tcMar>
              <w:top w:w="15" w:type="dxa"/>
              <w:left w:w="15" w:type="dxa"/>
              <w:bottom w:w="0" w:type="dxa"/>
              <w:right w:w="15" w:type="dxa"/>
            </w:tcMar>
            <w:vAlign w:val="center"/>
          </w:tcPr>
          <w:p w14:paraId="7C00C4D6" w14:textId="77777777" w:rsidR="00903C84" w:rsidRDefault="00A33A41">
            <w:pPr>
              <w:pBdr>
                <w:top w:val="nil"/>
                <w:left w:val="nil"/>
                <w:bottom w:val="nil"/>
                <w:right w:val="nil"/>
                <w:between w:val="nil"/>
              </w:pBdr>
              <w:spacing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Frequency</w:t>
            </w:r>
          </w:p>
        </w:tc>
        <w:tc>
          <w:tcPr>
            <w:tcW w:w="1970" w:type="dxa"/>
            <w:tcBorders>
              <w:top w:val="single" w:sz="8" w:space="0" w:color="000000"/>
              <w:bottom w:val="single" w:sz="8" w:space="0" w:color="000000"/>
            </w:tcBorders>
            <w:tcMar>
              <w:top w:w="15" w:type="dxa"/>
              <w:left w:w="15" w:type="dxa"/>
              <w:bottom w:w="0" w:type="dxa"/>
              <w:right w:w="15" w:type="dxa"/>
            </w:tcMar>
            <w:vAlign w:val="center"/>
          </w:tcPr>
          <w:p w14:paraId="448C4E56" w14:textId="77777777" w:rsidR="00903C84" w:rsidRDefault="00A33A41">
            <w:pPr>
              <w:pBdr>
                <w:top w:val="nil"/>
                <w:left w:val="nil"/>
                <w:bottom w:val="nil"/>
                <w:right w:val="nil"/>
                <w:between w:val="nil"/>
              </w:pBdr>
              <w:spacing w:line="360" w:lineRule="auto"/>
              <w:ind w:left="0" w:hanging="2"/>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color w:val="000000"/>
                <w:sz w:val="24"/>
                <w:szCs w:val="24"/>
              </w:rPr>
              <w:t>Percentage  %</w:t>
            </w:r>
            <w:proofErr w:type="gramEnd"/>
          </w:p>
        </w:tc>
      </w:tr>
      <w:tr w:rsidR="00903C84" w14:paraId="06708AF0" w14:textId="77777777">
        <w:trPr>
          <w:trHeight w:val="255"/>
          <w:jc w:val="center"/>
        </w:trPr>
        <w:tc>
          <w:tcPr>
            <w:tcW w:w="2520" w:type="dxa"/>
            <w:tcBorders>
              <w:top w:val="single" w:sz="8" w:space="0" w:color="000000"/>
              <w:bottom w:val="nil"/>
            </w:tcBorders>
            <w:tcMar>
              <w:top w:w="15" w:type="dxa"/>
              <w:left w:w="15" w:type="dxa"/>
              <w:bottom w:w="0" w:type="dxa"/>
              <w:right w:w="15" w:type="dxa"/>
            </w:tcMar>
            <w:vAlign w:val="center"/>
          </w:tcPr>
          <w:p w14:paraId="5FFA5581" w14:textId="77777777" w:rsidR="00903C84" w:rsidRDefault="00A33A41">
            <w:pPr>
              <w:pStyle w:val="1"/>
              <w:ind w:left="0" w:hanging="2"/>
            </w:pPr>
            <w:bookmarkStart w:id="3" w:name="_heading=h.30j0zll" w:colFirst="0" w:colLast="0"/>
            <w:bookmarkEnd w:id="3"/>
            <w:r>
              <w:t>Preschool</w:t>
            </w:r>
          </w:p>
        </w:tc>
        <w:tc>
          <w:tcPr>
            <w:tcW w:w="1322" w:type="dxa"/>
            <w:tcBorders>
              <w:top w:val="single" w:sz="8" w:space="0" w:color="000000"/>
              <w:bottom w:val="nil"/>
            </w:tcBorders>
            <w:tcMar>
              <w:top w:w="15" w:type="dxa"/>
              <w:left w:w="15" w:type="dxa"/>
              <w:bottom w:w="0" w:type="dxa"/>
              <w:right w:w="15" w:type="dxa"/>
            </w:tcMar>
            <w:vAlign w:val="center"/>
          </w:tcPr>
          <w:p w14:paraId="21AF29EE" w14:textId="77777777" w:rsidR="00903C84" w:rsidRDefault="00A33A41">
            <w:pPr>
              <w:pBdr>
                <w:top w:val="nil"/>
                <w:left w:val="nil"/>
                <w:bottom w:val="nil"/>
                <w:right w:val="nil"/>
                <w:between w:val="nil"/>
              </w:pBdr>
              <w:spacing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tc>
        <w:tc>
          <w:tcPr>
            <w:tcW w:w="1970" w:type="dxa"/>
            <w:tcBorders>
              <w:top w:val="single" w:sz="8" w:space="0" w:color="000000"/>
              <w:bottom w:val="nil"/>
            </w:tcBorders>
            <w:tcMar>
              <w:top w:w="15" w:type="dxa"/>
              <w:left w:w="15" w:type="dxa"/>
              <w:bottom w:w="0" w:type="dxa"/>
              <w:right w:w="15" w:type="dxa"/>
            </w:tcMar>
            <w:vAlign w:val="center"/>
          </w:tcPr>
          <w:p w14:paraId="57E850CC" w14:textId="77777777" w:rsidR="00903C84" w:rsidRDefault="00A33A41">
            <w:pPr>
              <w:pBdr>
                <w:top w:val="nil"/>
                <w:left w:val="nil"/>
                <w:bottom w:val="nil"/>
                <w:right w:val="nil"/>
                <w:between w:val="nil"/>
              </w:pBdr>
              <w:spacing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r>
      <w:tr w:rsidR="00903C84" w14:paraId="119086E3" w14:textId="77777777">
        <w:trPr>
          <w:trHeight w:val="255"/>
          <w:jc w:val="center"/>
        </w:trPr>
        <w:tc>
          <w:tcPr>
            <w:tcW w:w="2520" w:type="dxa"/>
            <w:tcBorders>
              <w:top w:val="nil"/>
              <w:bottom w:val="nil"/>
            </w:tcBorders>
            <w:tcMar>
              <w:top w:w="15" w:type="dxa"/>
              <w:left w:w="15" w:type="dxa"/>
              <w:bottom w:w="0" w:type="dxa"/>
              <w:right w:w="15" w:type="dxa"/>
            </w:tcMar>
            <w:vAlign w:val="center"/>
          </w:tcPr>
          <w:p w14:paraId="268ED116" w14:textId="77777777" w:rsidR="00903C84" w:rsidRDefault="00A33A41">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Primary School</w:t>
            </w:r>
          </w:p>
        </w:tc>
        <w:tc>
          <w:tcPr>
            <w:tcW w:w="1322" w:type="dxa"/>
            <w:tcBorders>
              <w:top w:val="nil"/>
              <w:bottom w:val="nil"/>
            </w:tcBorders>
            <w:tcMar>
              <w:top w:w="15" w:type="dxa"/>
              <w:left w:w="15" w:type="dxa"/>
              <w:bottom w:w="0" w:type="dxa"/>
              <w:right w:w="15" w:type="dxa"/>
            </w:tcMar>
            <w:vAlign w:val="center"/>
          </w:tcPr>
          <w:p w14:paraId="4FF7FFCC" w14:textId="77777777" w:rsidR="00903C84" w:rsidRDefault="00A33A41">
            <w:pPr>
              <w:pBdr>
                <w:top w:val="nil"/>
                <w:left w:val="nil"/>
                <w:bottom w:val="nil"/>
                <w:right w:val="nil"/>
                <w:between w:val="nil"/>
              </w:pBdr>
              <w:spacing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392</w:t>
            </w:r>
          </w:p>
        </w:tc>
        <w:tc>
          <w:tcPr>
            <w:tcW w:w="1970" w:type="dxa"/>
            <w:tcBorders>
              <w:top w:val="nil"/>
              <w:bottom w:val="nil"/>
            </w:tcBorders>
            <w:tcMar>
              <w:top w:w="15" w:type="dxa"/>
              <w:left w:w="15" w:type="dxa"/>
              <w:bottom w:w="0" w:type="dxa"/>
              <w:right w:w="15" w:type="dxa"/>
            </w:tcMar>
            <w:vAlign w:val="center"/>
          </w:tcPr>
          <w:p w14:paraId="781D27E5" w14:textId="77777777" w:rsidR="00903C84" w:rsidRDefault="00A33A41">
            <w:pPr>
              <w:pBdr>
                <w:top w:val="nil"/>
                <w:left w:val="nil"/>
                <w:bottom w:val="nil"/>
                <w:right w:val="nil"/>
                <w:between w:val="nil"/>
              </w:pBdr>
              <w:spacing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30.5</w:t>
            </w:r>
          </w:p>
        </w:tc>
      </w:tr>
      <w:tr w:rsidR="00903C84" w14:paraId="73BE57C1" w14:textId="77777777">
        <w:trPr>
          <w:trHeight w:val="255"/>
          <w:jc w:val="center"/>
        </w:trPr>
        <w:tc>
          <w:tcPr>
            <w:tcW w:w="2520" w:type="dxa"/>
            <w:tcBorders>
              <w:top w:val="nil"/>
              <w:bottom w:val="nil"/>
            </w:tcBorders>
            <w:tcMar>
              <w:top w:w="15" w:type="dxa"/>
              <w:left w:w="15" w:type="dxa"/>
              <w:bottom w:w="0" w:type="dxa"/>
              <w:right w:w="15" w:type="dxa"/>
            </w:tcMar>
            <w:vAlign w:val="center"/>
          </w:tcPr>
          <w:p w14:paraId="70936E54" w14:textId="77777777" w:rsidR="00903C84" w:rsidRDefault="00A33A41">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Gymnasium</w:t>
            </w:r>
          </w:p>
        </w:tc>
        <w:tc>
          <w:tcPr>
            <w:tcW w:w="1322" w:type="dxa"/>
            <w:tcBorders>
              <w:top w:val="nil"/>
              <w:bottom w:val="nil"/>
            </w:tcBorders>
            <w:tcMar>
              <w:top w:w="15" w:type="dxa"/>
              <w:left w:w="15" w:type="dxa"/>
              <w:bottom w:w="0" w:type="dxa"/>
              <w:right w:w="15" w:type="dxa"/>
            </w:tcMar>
            <w:vAlign w:val="center"/>
          </w:tcPr>
          <w:p w14:paraId="62FC91BD" w14:textId="77777777" w:rsidR="00903C84" w:rsidRDefault="00A33A41">
            <w:pPr>
              <w:pBdr>
                <w:top w:val="nil"/>
                <w:left w:val="nil"/>
                <w:bottom w:val="nil"/>
                <w:right w:val="nil"/>
                <w:between w:val="nil"/>
              </w:pBdr>
              <w:spacing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351</w:t>
            </w:r>
          </w:p>
        </w:tc>
        <w:tc>
          <w:tcPr>
            <w:tcW w:w="1970" w:type="dxa"/>
            <w:tcBorders>
              <w:top w:val="nil"/>
              <w:bottom w:val="nil"/>
            </w:tcBorders>
            <w:tcMar>
              <w:top w:w="15" w:type="dxa"/>
              <w:left w:w="15" w:type="dxa"/>
              <w:bottom w:w="0" w:type="dxa"/>
              <w:right w:w="15" w:type="dxa"/>
            </w:tcMar>
            <w:vAlign w:val="center"/>
          </w:tcPr>
          <w:p w14:paraId="0E6FD801" w14:textId="77777777" w:rsidR="00903C84" w:rsidRDefault="00A33A41">
            <w:pPr>
              <w:pBdr>
                <w:top w:val="nil"/>
                <w:left w:val="nil"/>
                <w:bottom w:val="nil"/>
                <w:right w:val="nil"/>
                <w:between w:val="nil"/>
              </w:pBdr>
              <w:spacing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27.0</w:t>
            </w:r>
          </w:p>
        </w:tc>
      </w:tr>
      <w:tr w:rsidR="00903C84" w14:paraId="79EB8044" w14:textId="77777777">
        <w:trPr>
          <w:trHeight w:val="255"/>
          <w:jc w:val="center"/>
        </w:trPr>
        <w:tc>
          <w:tcPr>
            <w:tcW w:w="2520" w:type="dxa"/>
            <w:tcBorders>
              <w:top w:val="nil"/>
              <w:bottom w:val="single" w:sz="8" w:space="0" w:color="000000"/>
            </w:tcBorders>
            <w:tcMar>
              <w:top w:w="15" w:type="dxa"/>
              <w:left w:w="15" w:type="dxa"/>
              <w:bottom w:w="0" w:type="dxa"/>
              <w:right w:w="15" w:type="dxa"/>
            </w:tcMar>
            <w:vAlign w:val="center"/>
          </w:tcPr>
          <w:p w14:paraId="68398C8F" w14:textId="77777777" w:rsidR="00903C84" w:rsidRDefault="00A33A41">
            <w:pPr>
              <w:pStyle w:val="3"/>
              <w:ind w:left="0" w:hanging="2"/>
            </w:pPr>
            <w:r>
              <w:t>Lyceum</w:t>
            </w:r>
          </w:p>
        </w:tc>
        <w:tc>
          <w:tcPr>
            <w:tcW w:w="1322" w:type="dxa"/>
            <w:tcBorders>
              <w:top w:val="nil"/>
              <w:bottom w:val="single" w:sz="8" w:space="0" w:color="000000"/>
            </w:tcBorders>
            <w:tcMar>
              <w:top w:w="15" w:type="dxa"/>
              <w:left w:w="15" w:type="dxa"/>
              <w:bottom w:w="0" w:type="dxa"/>
              <w:right w:w="15" w:type="dxa"/>
            </w:tcMar>
            <w:vAlign w:val="center"/>
          </w:tcPr>
          <w:p w14:paraId="02D23720" w14:textId="77777777" w:rsidR="00903C84" w:rsidRDefault="00A33A41">
            <w:pPr>
              <w:pBdr>
                <w:top w:val="nil"/>
                <w:left w:val="nil"/>
                <w:bottom w:val="nil"/>
                <w:right w:val="nil"/>
                <w:between w:val="nil"/>
              </w:pBdr>
              <w:spacing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216</w:t>
            </w:r>
          </w:p>
        </w:tc>
        <w:tc>
          <w:tcPr>
            <w:tcW w:w="1970" w:type="dxa"/>
            <w:tcBorders>
              <w:top w:val="nil"/>
              <w:bottom w:val="single" w:sz="8" w:space="0" w:color="000000"/>
            </w:tcBorders>
            <w:tcMar>
              <w:top w:w="15" w:type="dxa"/>
              <w:left w:w="15" w:type="dxa"/>
              <w:bottom w:w="0" w:type="dxa"/>
              <w:right w:w="15" w:type="dxa"/>
            </w:tcMar>
            <w:vAlign w:val="center"/>
          </w:tcPr>
          <w:p w14:paraId="55996CB0" w14:textId="77777777" w:rsidR="00903C84" w:rsidRDefault="00A33A41">
            <w:pPr>
              <w:pBdr>
                <w:top w:val="nil"/>
                <w:left w:val="nil"/>
                <w:bottom w:val="nil"/>
                <w:right w:val="nil"/>
                <w:between w:val="nil"/>
              </w:pBdr>
              <w:spacing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23.5</w:t>
            </w:r>
          </w:p>
        </w:tc>
      </w:tr>
      <w:tr w:rsidR="00903C84" w14:paraId="2D12E6F7" w14:textId="77777777">
        <w:trPr>
          <w:trHeight w:val="270"/>
          <w:jc w:val="center"/>
        </w:trPr>
        <w:tc>
          <w:tcPr>
            <w:tcW w:w="2520" w:type="dxa"/>
            <w:tcBorders>
              <w:top w:val="single" w:sz="8" w:space="0" w:color="000000"/>
              <w:bottom w:val="single" w:sz="8" w:space="0" w:color="000000"/>
            </w:tcBorders>
            <w:tcMar>
              <w:top w:w="15" w:type="dxa"/>
              <w:left w:w="15" w:type="dxa"/>
              <w:bottom w:w="0" w:type="dxa"/>
              <w:right w:w="15" w:type="dxa"/>
            </w:tcMar>
            <w:vAlign w:val="center"/>
          </w:tcPr>
          <w:p w14:paraId="5AA4A9DC" w14:textId="77777777" w:rsidR="00903C84" w:rsidRDefault="00A33A41">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Total</w:t>
            </w:r>
          </w:p>
        </w:tc>
        <w:tc>
          <w:tcPr>
            <w:tcW w:w="1322" w:type="dxa"/>
            <w:tcBorders>
              <w:top w:val="single" w:sz="8" w:space="0" w:color="000000"/>
              <w:bottom w:val="single" w:sz="8" w:space="0" w:color="000000"/>
            </w:tcBorders>
            <w:tcMar>
              <w:top w:w="15" w:type="dxa"/>
              <w:left w:w="15" w:type="dxa"/>
              <w:bottom w:w="0" w:type="dxa"/>
              <w:right w:w="15" w:type="dxa"/>
            </w:tcMar>
            <w:vAlign w:val="center"/>
          </w:tcPr>
          <w:p w14:paraId="7A15522E" w14:textId="77777777" w:rsidR="00903C84" w:rsidRDefault="00A33A41">
            <w:pPr>
              <w:pBdr>
                <w:top w:val="nil"/>
                <w:left w:val="nil"/>
                <w:bottom w:val="nil"/>
                <w:right w:val="nil"/>
                <w:between w:val="nil"/>
              </w:pBdr>
              <w:spacing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1165</w:t>
            </w:r>
          </w:p>
        </w:tc>
        <w:tc>
          <w:tcPr>
            <w:tcW w:w="1970" w:type="dxa"/>
            <w:tcBorders>
              <w:top w:val="single" w:sz="8" w:space="0" w:color="000000"/>
              <w:bottom w:val="single" w:sz="8" w:space="0" w:color="000000"/>
            </w:tcBorders>
            <w:tcMar>
              <w:top w:w="15" w:type="dxa"/>
              <w:left w:w="15" w:type="dxa"/>
              <w:bottom w:w="0" w:type="dxa"/>
              <w:right w:w="15" w:type="dxa"/>
            </w:tcMar>
            <w:vAlign w:val="center"/>
          </w:tcPr>
          <w:p w14:paraId="1EFEB92E" w14:textId="77777777" w:rsidR="00903C84" w:rsidRDefault="00A33A41">
            <w:pPr>
              <w:pBdr>
                <w:top w:val="nil"/>
                <w:left w:val="nil"/>
                <w:bottom w:val="nil"/>
                <w:right w:val="nil"/>
                <w:between w:val="nil"/>
              </w:pBdr>
              <w:spacing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100.0</w:t>
            </w:r>
          </w:p>
        </w:tc>
      </w:tr>
    </w:tbl>
    <w:p w14:paraId="49334F9F" w14:textId="77777777" w:rsidR="00903C84" w:rsidRDefault="00903C84">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p>
    <w:p w14:paraId="508261F3" w14:textId="77777777" w:rsidR="00903C84" w:rsidRDefault="00A33A41">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Figure 1 is an example of a figure. The title should be bold, 11 </w:t>
      </w:r>
      <w:proofErr w:type="spellStart"/>
      <w:r>
        <w:rPr>
          <w:rFonts w:ascii="Times New Roman" w:eastAsia="Times New Roman" w:hAnsi="Times New Roman" w:cs="Times New Roman"/>
          <w:color w:val="000000"/>
          <w:sz w:val="24"/>
          <w:szCs w:val="24"/>
        </w:rPr>
        <w:t>pt</w:t>
      </w:r>
      <w:proofErr w:type="spellEnd"/>
      <w:r>
        <w:rPr>
          <w:rFonts w:ascii="Times New Roman" w:eastAsia="Times New Roman" w:hAnsi="Times New Roman" w:cs="Times New Roman"/>
          <w:color w:val="000000"/>
          <w:sz w:val="24"/>
          <w:szCs w:val="24"/>
        </w:rPr>
        <w:t xml:space="preserve"> font size and be placed below the figure. The spacing of the title should be as follows: before 6pt and after 12pt.</w:t>
      </w:r>
    </w:p>
    <w:p w14:paraId="34F4834A" w14:textId="77777777" w:rsidR="00903C84" w:rsidRDefault="00A33A41">
      <w:pPr>
        <w:pBdr>
          <w:top w:val="nil"/>
          <w:left w:val="nil"/>
          <w:bottom w:val="nil"/>
          <w:right w:val="nil"/>
          <w:between w:val="nil"/>
        </w:pBdr>
        <w:spacing w:before="12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114300" distR="114300" wp14:anchorId="17324712" wp14:editId="7EDD2FE3">
            <wp:extent cx="2407920" cy="2074545"/>
            <wp:effectExtent l="0" t="0" r="0" b="0"/>
            <wp:docPr id="10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407920" cy="2074545"/>
                    </a:xfrm>
                    <a:prstGeom prst="rect">
                      <a:avLst/>
                    </a:prstGeom>
                    <a:ln/>
                  </pic:spPr>
                </pic:pic>
              </a:graphicData>
            </a:graphic>
          </wp:inline>
        </w:drawing>
      </w:r>
    </w:p>
    <w:p w14:paraId="235D89D2" w14:textId="77777777" w:rsidR="00903C84" w:rsidRDefault="00A33A41">
      <w:pPr>
        <w:pBdr>
          <w:top w:val="nil"/>
          <w:left w:val="nil"/>
          <w:bottom w:val="nil"/>
          <w:right w:val="nil"/>
          <w:between w:val="nil"/>
        </w:pBdr>
        <w:spacing w:before="120" w:line="36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Figure 1. Science, Technology, Engineering, </w:t>
      </w:r>
      <w:proofErr w:type="gramStart"/>
      <w:r>
        <w:rPr>
          <w:rFonts w:ascii="Times New Roman" w:eastAsia="Times New Roman" w:hAnsi="Times New Roman" w:cs="Times New Roman"/>
          <w:b/>
          <w:color w:val="000000"/>
        </w:rPr>
        <w:t>Art</w:t>
      </w:r>
      <w:proofErr w:type="gramEnd"/>
      <w:r>
        <w:rPr>
          <w:rFonts w:ascii="Times New Roman" w:eastAsia="Times New Roman" w:hAnsi="Times New Roman" w:cs="Times New Roman"/>
          <w:b/>
          <w:color w:val="000000"/>
        </w:rPr>
        <w:t xml:space="preserve"> and Mathematics (STEAM) </w:t>
      </w:r>
    </w:p>
    <w:p w14:paraId="567D1242" w14:textId="77777777" w:rsidR="00903C84" w:rsidRDefault="00903C8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sectPr w:rsidR="00903C84">
      <w:headerReference w:type="even" r:id="rId9"/>
      <w:headerReference w:type="default" r:id="rId10"/>
      <w:footerReference w:type="even" r:id="rId11"/>
      <w:footerReference w:type="first" r:id="rId12"/>
      <w:pgSz w:w="11906" w:h="16838"/>
      <w:pgMar w:top="1440" w:right="1800" w:bottom="1440" w:left="1800" w:header="283" w:footer="72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39514" w14:textId="77777777" w:rsidR="00A33A41" w:rsidRDefault="00A33A41">
      <w:pPr>
        <w:spacing w:line="240" w:lineRule="auto"/>
        <w:ind w:left="0" w:hanging="2"/>
      </w:pPr>
      <w:r>
        <w:separator/>
      </w:r>
    </w:p>
  </w:endnote>
  <w:endnote w:type="continuationSeparator" w:id="0">
    <w:p w14:paraId="624E1F84" w14:textId="77777777" w:rsidR="00A33A41" w:rsidRDefault="00A33A4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hit Hindi">
    <w:panose1 w:val="00000000000000000000"/>
    <w:charset w:val="00"/>
    <w:family w:val="roman"/>
    <w:notTrueType/>
    <w:pitch w:val="default"/>
  </w:font>
  <w:font w:name="Georgia">
    <w:panose1 w:val="02040502050405020303"/>
    <w:charset w:val="A1"/>
    <w:family w:val="roman"/>
    <w:pitch w:val="variable"/>
    <w:sig w:usb0="00000287" w:usb1="00000000" w:usb2="00000000" w:usb3="00000000" w:csb0="0000009F" w:csb1="00000000"/>
  </w:font>
  <w:font w:name="Sylfaen">
    <w:panose1 w:val="010A0502050306030303"/>
    <w:charset w:val="A1"/>
    <w:family w:val="roman"/>
    <w:pitch w:val="variable"/>
    <w:sig w:usb0="04000687" w:usb1="00000000"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Times">
    <w:panose1 w:val="00000000000000000000"/>
    <w:charset w:val="00"/>
    <w:family w:val="roman"/>
    <w:notTrueType/>
    <w:pitch w:val="default"/>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7EE75" w14:textId="77777777" w:rsidR="00903C84" w:rsidRDefault="00A33A41">
    <w:pPr>
      <w:pBdr>
        <w:top w:val="nil"/>
        <w:left w:val="nil"/>
        <w:bottom w:val="nil"/>
        <w:right w:val="nil"/>
        <w:between w:val="nil"/>
      </w:pBdr>
      <w:tabs>
        <w:tab w:val="center" w:pos="4153"/>
        <w:tab w:val="right" w:pos="8306"/>
      </w:tabs>
      <w:spacing w:line="240" w:lineRule="auto"/>
      <w:ind w:left="0" w:hanging="2"/>
      <w:jc w:val="center"/>
      <w:rPr>
        <w:rFonts w:ascii="Cambria" w:eastAsia="Cambria" w:hAnsi="Cambria" w:cs="Cambria"/>
        <w:color w:val="000000"/>
        <w:sz w:val="24"/>
        <w:szCs w:val="24"/>
      </w:rPr>
    </w:pPr>
    <w:proofErr w:type="spellStart"/>
    <w:r>
      <w:rPr>
        <w:rFonts w:ascii="Cambria" w:eastAsia="Cambria" w:hAnsi="Cambria" w:cs="Cambria"/>
        <w:i/>
        <w:color w:val="000000"/>
        <w:sz w:val="18"/>
        <w:szCs w:val="18"/>
      </w:rPr>
      <w:t>Πρ</w:t>
    </w:r>
    <w:proofErr w:type="spellEnd"/>
    <w:r>
      <w:rPr>
        <w:rFonts w:ascii="Cambria" w:eastAsia="Cambria" w:hAnsi="Cambria" w:cs="Cambria"/>
        <w:i/>
        <w:color w:val="000000"/>
        <w:sz w:val="18"/>
        <w:szCs w:val="18"/>
      </w:rPr>
      <w:t xml:space="preserve">ακτικά </w:t>
    </w:r>
    <w:proofErr w:type="spellStart"/>
    <w:r>
      <w:rPr>
        <w:rFonts w:ascii="Cambria" w:eastAsia="Cambria" w:hAnsi="Cambria" w:cs="Cambria"/>
        <w:i/>
        <w:color w:val="000000"/>
        <w:sz w:val="18"/>
        <w:szCs w:val="18"/>
      </w:rPr>
      <w:t>Εργ</w:t>
    </w:r>
    <w:proofErr w:type="spellEnd"/>
    <w:r>
      <w:rPr>
        <w:rFonts w:ascii="Cambria" w:eastAsia="Cambria" w:hAnsi="Cambria" w:cs="Cambria"/>
        <w:i/>
        <w:color w:val="000000"/>
        <w:sz w:val="18"/>
        <w:szCs w:val="18"/>
      </w:rPr>
      <w:t xml:space="preserve">ασιών </w:t>
    </w:r>
    <w:r>
      <w:rPr>
        <w:rFonts w:ascii="Cambria" w:eastAsia="Cambria" w:hAnsi="Cambria" w:cs="Cambria"/>
        <w:i/>
        <w:color w:val="000000"/>
        <w:sz w:val="18"/>
        <w:szCs w:val="18"/>
      </w:rPr>
      <w:tab/>
    </w:r>
    <w:r>
      <w:rPr>
        <w:rFonts w:ascii="Cambria" w:eastAsia="Cambria" w:hAnsi="Cambria" w:cs="Cambria"/>
        <w:i/>
        <w:color w:val="000000"/>
        <w:sz w:val="18"/>
        <w:szCs w:val="18"/>
      </w:rPr>
      <w:tab/>
      <w:t>synedrio.eepek.gr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B9CC3" w14:textId="77777777" w:rsidR="00903C84" w:rsidRPr="00A616E0" w:rsidRDefault="00A33A41">
    <w:pPr>
      <w:pBdr>
        <w:top w:val="nil"/>
        <w:left w:val="nil"/>
        <w:bottom w:val="nil"/>
        <w:right w:val="nil"/>
        <w:between w:val="nil"/>
      </w:pBdr>
      <w:tabs>
        <w:tab w:val="center" w:pos="4153"/>
        <w:tab w:val="right" w:pos="8306"/>
      </w:tabs>
      <w:spacing w:line="240" w:lineRule="auto"/>
      <w:ind w:left="0" w:hanging="2"/>
      <w:jc w:val="center"/>
      <w:rPr>
        <w:rFonts w:ascii="Cambria" w:eastAsia="Cambria" w:hAnsi="Cambria" w:cs="Cambria"/>
        <w:color w:val="000000"/>
        <w:sz w:val="18"/>
        <w:szCs w:val="18"/>
        <w:lang w:val="el-GR"/>
      </w:rPr>
    </w:pPr>
    <w:r w:rsidRPr="00A616E0">
      <w:rPr>
        <w:rFonts w:ascii="Cambria" w:eastAsia="Cambria" w:hAnsi="Cambria" w:cs="Cambria"/>
        <w:i/>
        <w:color w:val="000000"/>
        <w:sz w:val="18"/>
        <w:szCs w:val="18"/>
        <w:lang w:val="el-GR"/>
      </w:rPr>
      <w:t>Πρακτικά Εργασιών 3</w:t>
    </w:r>
    <w:r w:rsidRPr="00A616E0">
      <w:rPr>
        <w:rFonts w:ascii="Cambria" w:eastAsia="Cambria" w:hAnsi="Cambria" w:cs="Cambria"/>
        <w:i/>
        <w:color w:val="000000"/>
        <w:sz w:val="18"/>
        <w:szCs w:val="18"/>
        <w:vertAlign w:val="superscript"/>
        <w:lang w:val="el-GR"/>
      </w:rPr>
      <w:t>ου</w:t>
    </w:r>
    <w:r w:rsidRPr="00A616E0">
      <w:rPr>
        <w:rFonts w:ascii="Cambria" w:eastAsia="Cambria" w:hAnsi="Cambria" w:cs="Cambria"/>
        <w:i/>
        <w:color w:val="000000"/>
        <w:sz w:val="18"/>
        <w:szCs w:val="18"/>
        <w:lang w:val="el-GR"/>
      </w:rPr>
      <w:t xml:space="preserve"> Διεθνούς Συνεδρίου για την Προώθηση της Εκπαιδευτικής Καινοτομίας, </w:t>
    </w:r>
  </w:p>
  <w:p w14:paraId="2649B4B7" w14:textId="77777777" w:rsidR="00903C84" w:rsidRDefault="00A33A41">
    <w:pPr>
      <w:pBdr>
        <w:top w:val="nil"/>
        <w:left w:val="nil"/>
        <w:bottom w:val="nil"/>
        <w:right w:val="nil"/>
        <w:between w:val="nil"/>
      </w:pBdr>
      <w:tabs>
        <w:tab w:val="center" w:pos="4153"/>
        <w:tab w:val="right" w:pos="8306"/>
      </w:tabs>
      <w:spacing w:line="240" w:lineRule="auto"/>
      <w:ind w:left="0" w:hanging="2"/>
      <w:jc w:val="center"/>
      <w:rPr>
        <w:rFonts w:ascii="Cambria" w:eastAsia="Cambria" w:hAnsi="Cambria" w:cs="Cambria"/>
        <w:color w:val="000000"/>
        <w:sz w:val="24"/>
        <w:szCs w:val="24"/>
      </w:rPr>
    </w:pPr>
    <w:proofErr w:type="spellStart"/>
    <w:r>
      <w:rPr>
        <w:rFonts w:ascii="Cambria" w:eastAsia="Cambria" w:hAnsi="Cambria" w:cs="Cambria"/>
        <w:i/>
        <w:color w:val="000000"/>
        <w:sz w:val="18"/>
        <w:szCs w:val="18"/>
      </w:rPr>
      <w:t>Λάρισ</w:t>
    </w:r>
    <w:proofErr w:type="spellEnd"/>
    <w:r>
      <w:rPr>
        <w:rFonts w:ascii="Cambria" w:eastAsia="Cambria" w:hAnsi="Cambria" w:cs="Cambria"/>
        <w:i/>
        <w:color w:val="000000"/>
        <w:sz w:val="18"/>
        <w:szCs w:val="18"/>
      </w:rPr>
      <w:t xml:space="preserve">α 20-22 </w:t>
    </w:r>
    <w:proofErr w:type="spellStart"/>
    <w:r>
      <w:rPr>
        <w:rFonts w:ascii="Cambria" w:eastAsia="Cambria" w:hAnsi="Cambria" w:cs="Cambria"/>
        <w:i/>
        <w:color w:val="000000"/>
        <w:sz w:val="18"/>
        <w:szCs w:val="18"/>
      </w:rPr>
      <w:t>Οκτω</w:t>
    </w:r>
    <w:proofErr w:type="spellEnd"/>
    <w:r>
      <w:rPr>
        <w:rFonts w:ascii="Cambria" w:eastAsia="Cambria" w:hAnsi="Cambria" w:cs="Cambria"/>
        <w:i/>
        <w:color w:val="000000"/>
        <w:sz w:val="18"/>
        <w:szCs w:val="18"/>
      </w:rPr>
      <w:t>βρίου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0AA12" w14:textId="77777777" w:rsidR="00A33A41" w:rsidRDefault="00A33A41">
      <w:pPr>
        <w:spacing w:line="240" w:lineRule="auto"/>
        <w:ind w:left="0" w:hanging="2"/>
      </w:pPr>
      <w:r>
        <w:separator/>
      </w:r>
    </w:p>
  </w:footnote>
  <w:footnote w:type="continuationSeparator" w:id="0">
    <w:p w14:paraId="38A1FC70" w14:textId="77777777" w:rsidR="00A33A41" w:rsidRDefault="00A33A4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0DB3B" w14:textId="77777777" w:rsidR="00903C84" w:rsidRPr="00A616E0" w:rsidRDefault="00A33A41">
    <w:pPr>
      <w:pBdr>
        <w:top w:val="nil"/>
        <w:left w:val="nil"/>
        <w:bottom w:val="nil"/>
        <w:right w:val="nil"/>
        <w:between w:val="nil"/>
      </w:pBdr>
      <w:tabs>
        <w:tab w:val="center" w:pos="4153"/>
        <w:tab w:val="right" w:pos="8306"/>
      </w:tabs>
      <w:spacing w:line="240" w:lineRule="auto"/>
      <w:ind w:left="0" w:hanging="2"/>
      <w:jc w:val="center"/>
      <w:rPr>
        <w:rFonts w:ascii="Cambria" w:eastAsia="Cambria" w:hAnsi="Cambria" w:cs="Cambria"/>
        <w:color w:val="000000"/>
        <w:sz w:val="24"/>
        <w:szCs w:val="24"/>
        <w:lang w:val="el-GR"/>
      </w:rPr>
    </w:pPr>
    <w:r>
      <w:rPr>
        <w:rFonts w:ascii="Cambria" w:eastAsia="Cambria" w:hAnsi="Cambria" w:cs="Cambria"/>
        <w:i/>
        <w:color w:val="000000"/>
        <w:sz w:val="18"/>
        <w:szCs w:val="18"/>
      </w:rPr>
      <w:fldChar w:fldCharType="begin"/>
    </w:r>
    <w:r>
      <w:rPr>
        <w:rFonts w:ascii="Cambria" w:eastAsia="Cambria" w:hAnsi="Cambria" w:cs="Cambria"/>
        <w:i/>
        <w:color w:val="000000"/>
        <w:sz w:val="18"/>
        <w:szCs w:val="18"/>
      </w:rPr>
      <w:instrText>PAGE</w:instrText>
    </w:r>
    <w:r>
      <w:rPr>
        <w:rFonts w:ascii="Cambria" w:eastAsia="Cambria" w:hAnsi="Cambria" w:cs="Cambria"/>
        <w:i/>
        <w:color w:val="000000"/>
        <w:sz w:val="18"/>
        <w:szCs w:val="18"/>
      </w:rPr>
      <w:fldChar w:fldCharType="end"/>
    </w:r>
    <w:r w:rsidRPr="00A616E0">
      <w:rPr>
        <w:rFonts w:ascii="Cambria" w:eastAsia="Cambria" w:hAnsi="Cambria" w:cs="Cambria"/>
        <w:i/>
        <w:color w:val="000000"/>
        <w:sz w:val="18"/>
        <w:szCs w:val="18"/>
        <w:lang w:val="el-GR"/>
      </w:rPr>
      <w:tab/>
    </w:r>
    <w:r w:rsidRPr="00A616E0">
      <w:rPr>
        <w:rFonts w:ascii="Cambria" w:eastAsia="Cambria" w:hAnsi="Cambria" w:cs="Cambria"/>
        <w:i/>
        <w:color w:val="000000"/>
        <w:sz w:val="18"/>
        <w:szCs w:val="18"/>
        <w:lang w:val="el-GR"/>
      </w:rPr>
      <w:t xml:space="preserve">                                             3ο Διεθνές Συνέδριο για την Προώθηση της Εκπαιδευτικής Καινοτομίας</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3574E" w14:textId="77777777" w:rsidR="00903C84" w:rsidRDefault="00A33A41">
    <w:pPr>
      <w:ind w:left="0" w:hanging="2"/>
    </w:pPr>
    <w:r>
      <w:rPr>
        <w:noProof/>
      </w:rPr>
      <w:drawing>
        <wp:inline distT="114300" distB="114300" distL="114300" distR="114300" wp14:anchorId="4D5A3A08" wp14:editId="197118AE">
          <wp:extent cx="5274000" cy="1193800"/>
          <wp:effectExtent l="0" t="0" r="0" b="0"/>
          <wp:docPr id="103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274000" cy="11938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E03BE9"/>
    <w:multiLevelType w:val="multilevel"/>
    <w:tmpl w:val="59209AD2"/>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8F25EE8"/>
    <w:multiLevelType w:val="multilevel"/>
    <w:tmpl w:val="69903278"/>
    <w:lvl w:ilvl="0">
      <w:start w:val="1"/>
      <w:numFmt w:val="decimal"/>
      <w:pStyle w:val="1"/>
      <w:lvlText w:val=""/>
      <w:lvlJc w:val="left"/>
      <w:pPr>
        <w:ind w:left="432" w:hanging="432"/>
      </w:pPr>
      <w:rPr>
        <w:vertAlign w:val="baseline"/>
      </w:rPr>
    </w:lvl>
    <w:lvl w:ilvl="1">
      <w:start w:val="1"/>
      <w:numFmt w:val="decimal"/>
      <w:pStyle w:val="2"/>
      <w:lvlText w:val=""/>
      <w:lvlJc w:val="left"/>
      <w:pPr>
        <w:ind w:left="576" w:hanging="576"/>
      </w:pPr>
      <w:rPr>
        <w:vertAlign w:val="baseline"/>
      </w:rPr>
    </w:lvl>
    <w:lvl w:ilvl="2">
      <w:start w:val="1"/>
      <w:numFmt w:val="decimal"/>
      <w:pStyle w:val="3"/>
      <w:lvlText w:val=""/>
      <w:lvlJc w:val="left"/>
      <w:pPr>
        <w:ind w:left="720" w:hanging="720"/>
      </w:pPr>
      <w:rPr>
        <w:vertAlign w:val="baseline"/>
      </w:rPr>
    </w:lvl>
    <w:lvl w:ilvl="3">
      <w:start w:val="1"/>
      <w:numFmt w:val="decimal"/>
      <w:pStyle w:val="4"/>
      <w:lvlText w:val=""/>
      <w:lvlJc w:val="left"/>
      <w:pPr>
        <w:ind w:left="864" w:hanging="864"/>
      </w:pPr>
      <w:rPr>
        <w:vertAlign w:val="baseline"/>
      </w:rPr>
    </w:lvl>
    <w:lvl w:ilvl="4">
      <w:start w:val="1"/>
      <w:numFmt w:val="decimal"/>
      <w:pStyle w:val="5"/>
      <w:lvlText w:val=""/>
      <w:lvlJc w:val="left"/>
      <w:pPr>
        <w:ind w:left="1008" w:hanging="1008"/>
      </w:pPr>
      <w:rPr>
        <w:vertAlign w:val="baseline"/>
      </w:rPr>
    </w:lvl>
    <w:lvl w:ilvl="5">
      <w:start w:val="1"/>
      <w:numFmt w:val="decimal"/>
      <w:pStyle w:val="6"/>
      <w:lvlText w:val=""/>
      <w:lvlJc w:val="left"/>
      <w:pPr>
        <w:ind w:left="1152" w:hanging="1152"/>
      </w:pPr>
      <w:rPr>
        <w:vertAlign w:val="baseline"/>
      </w:rPr>
    </w:lvl>
    <w:lvl w:ilvl="6">
      <w:start w:val="1"/>
      <w:numFmt w:val="decimal"/>
      <w:pStyle w:val="7"/>
      <w:lvlText w:val=""/>
      <w:lvlJc w:val="left"/>
      <w:pPr>
        <w:ind w:left="1296" w:hanging="1296"/>
      </w:pPr>
      <w:rPr>
        <w:vertAlign w:val="baseline"/>
      </w:rPr>
    </w:lvl>
    <w:lvl w:ilvl="7">
      <w:start w:val="1"/>
      <w:numFmt w:val="decimal"/>
      <w:pStyle w:val="8"/>
      <w:lvlText w:val=""/>
      <w:lvlJc w:val="left"/>
      <w:pPr>
        <w:ind w:left="1440" w:hanging="1440"/>
      </w:pPr>
      <w:rPr>
        <w:vertAlign w:val="baseline"/>
      </w:rPr>
    </w:lvl>
    <w:lvl w:ilvl="8">
      <w:start w:val="1"/>
      <w:numFmt w:val="decimal"/>
      <w:pStyle w:val="9"/>
      <w:lvlText w:val=""/>
      <w:lvlJc w:val="left"/>
      <w:pPr>
        <w:ind w:left="1584" w:hanging="1584"/>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C84"/>
    <w:rsid w:val="00903C84"/>
    <w:rsid w:val="00A33A41"/>
    <w:rsid w:val="00A616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232B3"/>
  <w15:docId w15:val="{94381CFC-A8B6-4BB2-A714-E7BA6C2C8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l-GR"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spacing w:line="1" w:lineRule="atLeast"/>
      <w:ind w:leftChars="-1" w:left="-1" w:hangingChars="1"/>
      <w:textDirection w:val="btLr"/>
      <w:textAlignment w:val="top"/>
      <w:outlineLvl w:val="0"/>
    </w:pPr>
    <w:rPr>
      <w:position w:val="-1"/>
    </w:rPr>
  </w:style>
  <w:style w:type="paragraph" w:styleId="1">
    <w:name w:val="heading 1"/>
    <w:basedOn w:val="a0"/>
    <w:next w:val="a0"/>
    <w:uiPriority w:val="9"/>
    <w:qFormat/>
    <w:pPr>
      <w:keepNext/>
      <w:numPr>
        <w:numId w:val="1"/>
      </w:numPr>
      <w:ind w:left="-1" w:hanging="1"/>
      <w:jc w:val="both"/>
    </w:pPr>
    <w:rPr>
      <w:rFonts w:ascii="Cambria" w:hAnsi="Cambria" w:cs="Times New Roman"/>
      <w:sz w:val="24"/>
      <w:szCs w:val="24"/>
    </w:rPr>
  </w:style>
  <w:style w:type="paragraph" w:styleId="2">
    <w:name w:val="heading 2"/>
    <w:basedOn w:val="a0"/>
    <w:next w:val="a0"/>
    <w:uiPriority w:val="9"/>
    <w:unhideWhenUsed/>
    <w:qFormat/>
    <w:pPr>
      <w:keepNext/>
      <w:numPr>
        <w:ilvl w:val="1"/>
        <w:numId w:val="1"/>
      </w:numPr>
      <w:ind w:left="-1" w:hanging="1"/>
      <w:outlineLvl w:val="1"/>
    </w:pPr>
    <w:rPr>
      <w:rFonts w:ascii="Cambria" w:hAnsi="Cambria" w:cs="Times New Roman"/>
      <w:sz w:val="24"/>
      <w:szCs w:val="24"/>
    </w:rPr>
  </w:style>
  <w:style w:type="paragraph" w:styleId="3">
    <w:name w:val="heading 3"/>
    <w:basedOn w:val="a0"/>
    <w:next w:val="a0"/>
    <w:uiPriority w:val="9"/>
    <w:unhideWhenUsed/>
    <w:qFormat/>
    <w:pPr>
      <w:keepNext/>
      <w:numPr>
        <w:ilvl w:val="2"/>
        <w:numId w:val="1"/>
      </w:numPr>
      <w:ind w:left="-1" w:hanging="1"/>
      <w:outlineLvl w:val="2"/>
    </w:pPr>
    <w:rPr>
      <w:rFonts w:ascii="Cambria" w:hAnsi="Cambria" w:cs="Times New Roman"/>
      <w:sz w:val="24"/>
      <w:szCs w:val="24"/>
    </w:rPr>
  </w:style>
  <w:style w:type="paragraph" w:styleId="4">
    <w:name w:val="heading 4"/>
    <w:basedOn w:val="a0"/>
    <w:next w:val="a0"/>
    <w:uiPriority w:val="9"/>
    <w:semiHidden/>
    <w:unhideWhenUsed/>
    <w:qFormat/>
    <w:pPr>
      <w:keepNext/>
      <w:numPr>
        <w:ilvl w:val="3"/>
        <w:numId w:val="1"/>
      </w:numPr>
      <w:ind w:left="-1" w:hanging="1"/>
      <w:outlineLvl w:val="3"/>
    </w:pPr>
    <w:rPr>
      <w:rFonts w:ascii="Cambria" w:hAnsi="Cambria" w:cs="Times New Roman"/>
      <w:sz w:val="24"/>
      <w:szCs w:val="24"/>
    </w:rPr>
  </w:style>
  <w:style w:type="paragraph" w:styleId="5">
    <w:name w:val="heading 5"/>
    <w:basedOn w:val="a0"/>
    <w:next w:val="a0"/>
    <w:uiPriority w:val="9"/>
    <w:semiHidden/>
    <w:unhideWhenUsed/>
    <w:qFormat/>
    <w:pPr>
      <w:keepNext/>
      <w:numPr>
        <w:ilvl w:val="4"/>
        <w:numId w:val="1"/>
      </w:numPr>
      <w:ind w:left="-1" w:hanging="1"/>
      <w:jc w:val="center"/>
      <w:outlineLvl w:val="4"/>
    </w:pPr>
    <w:rPr>
      <w:rFonts w:ascii="Cambria" w:hAnsi="Cambria" w:cs="Times New Roman"/>
      <w:sz w:val="24"/>
      <w:szCs w:val="24"/>
    </w:rPr>
  </w:style>
  <w:style w:type="paragraph" w:styleId="6">
    <w:name w:val="heading 6"/>
    <w:basedOn w:val="a0"/>
    <w:next w:val="a0"/>
    <w:uiPriority w:val="9"/>
    <w:semiHidden/>
    <w:unhideWhenUsed/>
    <w:qFormat/>
    <w:pPr>
      <w:keepNext/>
      <w:numPr>
        <w:ilvl w:val="5"/>
        <w:numId w:val="1"/>
      </w:numPr>
      <w:spacing w:after="120"/>
      <w:ind w:left="-1" w:hanging="1"/>
      <w:jc w:val="center"/>
      <w:outlineLvl w:val="5"/>
    </w:pPr>
    <w:rPr>
      <w:rFonts w:ascii="Cambria" w:hAnsi="Cambria" w:cs="Times New Roman"/>
      <w:sz w:val="24"/>
      <w:szCs w:val="24"/>
    </w:rPr>
  </w:style>
  <w:style w:type="paragraph" w:styleId="7">
    <w:name w:val="heading 7"/>
    <w:basedOn w:val="a0"/>
    <w:next w:val="a0"/>
    <w:pPr>
      <w:numPr>
        <w:ilvl w:val="6"/>
        <w:numId w:val="1"/>
      </w:numPr>
      <w:spacing w:before="240" w:after="60"/>
      <w:ind w:left="-1" w:hanging="1"/>
      <w:outlineLvl w:val="6"/>
    </w:pPr>
    <w:rPr>
      <w:rFonts w:ascii="Cambria" w:hAnsi="Cambria" w:cs="Times New Roman"/>
      <w:sz w:val="24"/>
      <w:szCs w:val="24"/>
    </w:rPr>
  </w:style>
  <w:style w:type="paragraph" w:styleId="8">
    <w:name w:val="heading 8"/>
    <w:basedOn w:val="a0"/>
    <w:next w:val="a0"/>
    <w:pPr>
      <w:numPr>
        <w:ilvl w:val="7"/>
        <w:numId w:val="1"/>
      </w:numPr>
      <w:spacing w:before="240" w:after="60"/>
      <w:ind w:left="-1" w:hanging="1"/>
      <w:outlineLvl w:val="7"/>
    </w:pPr>
    <w:rPr>
      <w:rFonts w:ascii="Cambria" w:hAnsi="Cambria" w:cs="Times New Roman"/>
      <w:sz w:val="24"/>
      <w:szCs w:val="24"/>
    </w:rPr>
  </w:style>
  <w:style w:type="paragraph" w:styleId="9">
    <w:name w:val="heading 9"/>
    <w:basedOn w:val="a0"/>
    <w:next w:val="a0"/>
    <w:pPr>
      <w:numPr>
        <w:ilvl w:val="8"/>
        <w:numId w:val="1"/>
      </w:numPr>
      <w:spacing w:before="240" w:after="60"/>
      <w:ind w:left="-1" w:hanging="1"/>
      <w:outlineLvl w:val="8"/>
    </w:pPr>
    <w:rPr>
      <w:rFonts w:ascii="Cambria" w:hAnsi="Cambria"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character" w:customStyle="1" w:styleId="WW8Num1z0">
    <w:name w:val="WW8Num1z0"/>
    <w:rPr>
      <w:rFonts w:ascii="Symbol" w:hAnsi="Symbol" w:cs="Symbol" w:hint="default"/>
      <w:w w:val="100"/>
      <w:position w:val="-1"/>
      <w:sz w:val="18"/>
      <w:effect w:val="none"/>
      <w:vertAlign w:val="baseline"/>
      <w:cs w:val="0"/>
      <w:em w:val="none"/>
    </w:rPr>
  </w:style>
  <w:style w:type="character" w:customStyle="1" w:styleId="WW8Num1z1">
    <w:name w:val="WW8Num1z1"/>
    <w:rPr>
      <w:rFonts w:ascii="Courier New" w:hAnsi="Courier New" w:cs="Courier New" w:hint="default"/>
      <w:w w:val="100"/>
      <w:position w:val="-1"/>
      <w:effect w:val="none"/>
      <w:vertAlign w:val="baseline"/>
      <w:cs w:val="0"/>
      <w:em w:val="none"/>
    </w:rPr>
  </w:style>
  <w:style w:type="character" w:customStyle="1" w:styleId="WW8Num1z2">
    <w:name w:val="WW8Num1z2"/>
    <w:rPr>
      <w:rFonts w:ascii="Wingdings" w:hAnsi="Wingdings" w:cs="Wingdings" w:hint="default"/>
      <w:w w:val="100"/>
      <w:position w:val="-1"/>
      <w:effect w:val="none"/>
      <w:vertAlign w:val="baseline"/>
      <w:cs w:val="0"/>
      <w:em w:val="none"/>
    </w:rPr>
  </w:style>
  <w:style w:type="character" w:customStyle="1" w:styleId="WW8Num1z3">
    <w:name w:val="WW8Num1z3"/>
    <w:rPr>
      <w:rFonts w:ascii="Symbol" w:hAnsi="Symbol" w:cs="Symbol" w:hint="default"/>
      <w:w w:val="100"/>
      <w:position w:val="-1"/>
      <w:effect w:val="none"/>
      <w:vertAlign w:val="baseline"/>
      <w:cs w:val="0"/>
      <w:em w:val="none"/>
    </w:rPr>
  </w:style>
  <w:style w:type="character" w:customStyle="1" w:styleId="WW8Num2z0">
    <w:name w:val="WW8Num2z0"/>
    <w:rPr>
      <w:rFonts w:ascii="Symbol" w:hAnsi="Symbol" w:cs="Symbol" w:hint="default"/>
      <w:w w:val="100"/>
      <w:position w:val="-1"/>
      <w:sz w:val="18"/>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3z0">
    <w:name w:val="WW8Num3z0"/>
    <w:rPr>
      <w:rFonts w:ascii="Wingdings" w:hAnsi="Wingdings" w:cs="Wingdings" w:hint="default"/>
      <w:w w:val="100"/>
      <w:position w:val="-1"/>
      <w:effect w:val="none"/>
      <w:vertAlign w:val="baseline"/>
      <w:cs w:val="0"/>
      <w:em w:val="none"/>
    </w:rPr>
  </w:style>
  <w:style w:type="character" w:customStyle="1" w:styleId="WW8Num3z1">
    <w:name w:val="WW8Num3z1"/>
    <w:rPr>
      <w:rFonts w:ascii="Courier New" w:hAnsi="Courier New" w:cs="Courier New" w:hint="default"/>
      <w:w w:val="100"/>
      <w:position w:val="-1"/>
      <w:effect w:val="none"/>
      <w:vertAlign w:val="baseline"/>
      <w:cs w:val="0"/>
      <w:em w:val="none"/>
    </w:rPr>
  </w:style>
  <w:style w:type="character" w:customStyle="1" w:styleId="WW8Num3z3">
    <w:name w:val="WW8Num3z3"/>
    <w:rPr>
      <w:rFonts w:ascii="Symbol" w:hAnsi="Symbol" w:cs="Symbol" w:hint="default"/>
      <w:w w:val="100"/>
      <w:position w:val="-1"/>
      <w:effect w:val="none"/>
      <w:vertAlign w:val="baseline"/>
      <w:cs w:val="0"/>
      <w:em w:val="none"/>
    </w:rPr>
  </w:style>
  <w:style w:type="character" w:customStyle="1" w:styleId="10">
    <w:name w:val="Προεπιλεγμένη γραμματοσειρά1"/>
    <w:rPr>
      <w:w w:val="100"/>
      <w:position w:val="-1"/>
      <w:effect w:val="none"/>
      <w:vertAlign w:val="baseline"/>
      <w:cs w:val="0"/>
      <w:em w:val="none"/>
    </w:rPr>
  </w:style>
  <w:style w:type="character" w:customStyle="1" w:styleId="spelle">
    <w:name w:val="spelle"/>
    <w:rPr>
      <w:w w:val="100"/>
      <w:position w:val="-1"/>
      <w:effect w:val="none"/>
      <w:vertAlign w:val="baseline"/>
      <w:cs w:val="0"/>
      <w:em w:val="none"/>
    </w:rPr>
  </w:style>
  <w:style w:type="character" w:styleId="-">
    <w:name w:val="Hyperlink"/>
    <w:rPr>
      <w:color w:val="0000FF"/>
      <w:w w:val="100"/>
      <w:position w:val="-1"/>
      <w:u w:val="single"/>
      <w:effect w:val="none"/>
      <w:vertAlign w:val="baseline"/>
      <w:cs w:val="0"/>
      <w:em w:val="none"/>
    </w:rPr>
  </w:style>
  <w:style w:type="character" w:customStyle="1" w:styleId="BodyTextIndentChar">
    <w:name w:val="Body Text Indent Char"/>
    <w:rPr>
      <w:w w:val="100"/>
      <w:position w:val="-1"/>
      <w:sz w:val="24"/>
      <w:szCs w:val="24"/>
      <w:effect w:val="none"/>
      <w:vertAlign w:val="baseline"/>
      <w:cs w:val="0"/>
      <w:em w:val="none"/>
    </w:rPr>
  </w:style>
  <w:style w:type="character" w:customStyle="1" w:styleId="11">
    <w:name w:val="Παραπομπή σχολίου1"/>
    <w:rPr>
      <w:w w:val="100"/>
      <w:position w:val="-1"/>
      <w:sz w:val="16"/>
      <w:effect w:val="none"/>
      <w:vertAlign w:val="baseline"/>
      <w:cs w:val="0"/>
      <w:em w:val="none"/>
    </w:rPr>
  </w:style>
  <w:style w:type="character" w:customStyle="1" w:styleId="1Char">
    <w:name w:val="Επικεφαλίδα 1 Char"/>
    <w:rPr>
      <w:rFonts w:ascii="Cambria" w:hAnsi="Cambria" w:cs="Times New Roman"/>
      <w:w w:val="100"/>
      <w:position w:val="-1"/>
      <w:sz w:val="24"/>
      <w:szCs w:val="24"/>
      <w:effect w:val="none"/>
      <w:vertAlign w:val="baseline"/>
      <w:cs w:val="0"/>
      <w:em w:val="none"/>
    </w:rPr>
  </w:style>
  <w:style w:type="character" w:styleId="a5">
    <w:name w:val="page number"/>
    <w:rPr>
      <w:w w:val="100"/>
      <w:position w:val="-1"/>
      <w:effect w:val="none"/>
      <w:vertAlign w:val="baseline"/>
      <w:cs w:val="0"/>
      <w:em w:val="none"/>
    </w:rPr>
  </w:style>
  <w:style w:type="character" w:customStyle="1" w:styleId="m">
    <w:name w:val="m"/>
    <w:rPr>
      <w:w w:val="100"/>
      <w:position w:val="-1"/>
      <w:effect w:val="none"/>
      <w:vertAlign w:val="baseline"/>
      <w:cs w:val="0"/>
      <w:em w:val="none"/>
    </w:rPr>
  </w:style>
  <w:style w:type="character" w:styleId="a6">
    <w:name w:val="Strong"/>
    <w:rPr>
      <w:b/>
      <w:w w:val="100"/>
      <w:position w:val="-1"/>
      <w:effect w:val="none"/>
      <w:vertAlign w:val="baseline"/>
      <w:cs w:val="0"/>
      <w:em w:val="none"/>
    </w:rPr>
  </w:style>
  <w:style w:type="character" w:customStyle="1" w:styleId="grame">
    <w:name w:val="grame"/>
    <w:rPr>
      <w:w w:val="100"/>
      <w:position w:val="-1"/>
      <w:effect w:val="none"/>
      <w:vertAlign w:val="baseline"/>
      <w:cs w:val="0"/>
      <w:em w:val="none"/>
    </w:rPr>
  </w:style>
  <w:style w:type="character" w:customStyle="1" w:styleId="Char">
    <w:name w:val="Υποσέλιδο Char"/>
    <w:rPr>
      <w:rFonts w:ascii="Cambria" w:hAnsi="Cambria" w:cs="Cambria"/>
      <w:w w:val="100"/>
      <w:position w:val="-1"/>
      <w:sz w:val="24"/>
      <w:szCs w:val="24"/>
      <w:effect w:val="none"/>
      <w:vertAlign w:val="baseline"/>
      <w:cs w:val="0"/>
      <w:em w:val="none"/>
      <w:lang w:val="el-GR"/>
    </w:rPr>
  </w:style>
  <w:style w:type="character" w:customStyle="1" w:styleId="Char0">
    <w:name w:val="Κεφαλίδα Char"/>
    <w:rPr>
      <w:rFonts w:ascii="Cambria" w:hAnsi="Cambria" w:cs="Cambria"/>
      <w:w w:val="100"/>
      <w:position w:val="-1"/>
      <w:sz w:val="24"/>
      <w:szCs w:val="24"/>
      <w:effect w:val="none"/>
      <w:vertAlign w:val="baseline"/>
      <w:cs w:val="0"/>
      <w:em w:val="none"/>
    </w:rPr>
  </w:style>
  <w:style w:type="paragraph" w:customStyle="1" w:styleId="a7">
    <w:name w:val="Επικεφαλίδα"/>
    <w:basedOn w:val="a0"/>
    <w:next w:val="a8"/>
    <w:pPr>
      <w:jc w:val="center"/>
    </w:pPr>
    <w:rPr>
      <w:rFonts w:ascii="Cambria" w:hAnsi="Cambria" w:cs="Times New Roman"/>
      <w:sz w:val="24"/>
      <w:szCs w:val="24"/>
    </w:rPr>
  </w:style>
  <w:style w:type="paragraph" w:styleId="a8">
    <w:name w:val="Body Text"/>
    <w:basedOn w:val="a0"/>
    <w:pPr>
      <w:spacing w:after="120" w:line="360" w:lineRule="auto"/>
      <w:ind w:left="0" w:firstLine="284"/>
      <w:jc w:val="both"/>
    </w:pPr>
    <w:rPr>
      <w:rFonts w:ascii="Cambria" w:hAnsi="Cambria" w:cs="Times New Roman"/>
      <w:sz w:val="24"/>
      <w:szCs w:val="24"/>
    </w:rPr>
  </w:style>
  <w:style w:type="paragraph" w:styleId="a9">
    <w:name w:val="List"/>
    <w:basedOn w:val="a8"/>
    <w:rPr>
      <w:rFonts w:cs="Lohit Hindi"/>
    </w:rPr>
  </w:style>
  <w:style w:type="paragraph" w:styleId="aa">
    <w:name w:val="caption"/>
    <w:basedOn w:val="a0"/>
    <w:pPr>
      <w:suppressLineNumbers/>
      <w:spacing w:before="120" w:after="120"/>
    </w:pPr>
    <w:rPr>
      <w:i/>
      <w:iCs/>
      <w:sz w:val="24"/>
      <w:szCs w:val="24"/>
    </w:rPr>
  </w:style>
  <w:style w:type="paragraph" w:customStyle="1" w:styleId="ab">
    <w:name w:val="Ευρετήριο"/>
    <w:basedOn w:val="a0"/>
    <w:pPr>
      <w:suppressLineNumbers/>
    </w:pPr>
  </w:style>
  <w:style w:type="paragraph" w:styleId="ac">
    <w:name w:val="footer"/>
    <w:basedOn w:val="a0"/>
    <w:pPr>
      <w:tabs>
        <w:tab w:val="center" w:pos="4153"/>
        <w:tab w:val="right" w:pos="8306"/>
      </w:tabs>
    </w:pPr>
    <w:rPr>
      <w:rFonts w:ascii="Cambria" w:hAnsi="Cambria" w:cs="Times New Roman"/>
      <w:sz w:val="24"/>
      <w:szCs w:val="24"/>
    </w:rPr>
  </w:style>
  <w:style w:type="paragraph" w:customStyle="1" w:styleId="Default">
    <w:name w:val="Default"/>
    <w:pPr>
      <w:autoSpaceDE w:val="0"/>
      <w:spacing w:line="1" w:lineRule="atLeast"/>
      <w:ind w:leftChars="-1" w:left="-1" w:hangingChars="1"/>
      <w:textDirection w:val="btLr"/>
      <w:textAlignment w:val="top"/>
      <w:outlineLvl w:val="0"/>
    </w:pPr>
    <w:rPr>
      <w:color w:val="000000"/>
      <w:position w:val="-1"/>
      <w:sz w:val="24"/>
      <w:szCs w:val="24"/>
      <w:lang w:eastAsia="zh-CN"/>
    </w:rPr>
  </w:style>
  <w:style w:type="paragraph" w:styleId="ad">
    <w:name w:val="Subtitle"/>
    <w:basedOn w:val="a0"/>
    <w:next w:val="a0"/>
    <w:uiPriority w:val="11"/>
    <w:qFormat/>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paragraph" w:customStyle="1" w:styleId="31">
    <w:name w:val="Σώμα κείμενου 31"/>
    <w:basedOn w:val="a0"/>
    <w:pPr>
      <w:jc w:val="both"/>
    </w:pPr>
    <w:rPr>
      <w:rFonts w:ascii="Cambria" w:hAnsi="Cambria" w:cs="Times New Roman"/>
      <w:sz w:val="24"/>
      <w:szCs w:val="24"/>
    </w:rPr>
  </w:style>
  <w:style w:type="paragraph" w:customStyle="1" w:styleId="References">
    <w:name w:val="References"/>
    <w:basedOn w:val="a0"/>
    <w:pPr>
      <w:spacing w:after="120"/>
      <w:ind w:left="360" w:hanging="360"/>
    </w:pPr>
  </w:style>
  <w:style w:type="paragraph" w:customStyle="1" w:styleId="CaptionFiguresTables">
    <w:name w:val="Caption Figures/Tables"/>
    <w:basedOn w:val="a0"/>
    <w:pPr>
      <w:spacing w:before="120" w:after="120"/>
      <w:jc w:val="center"/>
    </w:pPr>
    <w:rPr>
      <w:sz w:val="18"/>
    </w:rPr>
  </w:style>
  <w:style w:type="paragraph" w:styleId="Web">
    <w:name w:val="Normal (Web)"/>
    <w:basedOn w:val="a0"/>
    <w:uiPriority w:val="99"/>
    <w:pPr>
      <w:spacing w:before="280" w:after="280"/>
    </w:pPr>
    <w:rPr>
      <w:sz w:val="24"/>
      <w:lang w:val="en-GB"/>
    </w:rPr>
  </w:style>
  <w:style w:type="paragraph" w:styleId="ae">
    <w:name w:val="Body Text Indent"/>
    <w:basedOn w:val="a0"/>
    <w:pPr>
      <w:jc w:val="both"/>
    </w:pPr>
    <w:rPr>
      <w:rFonts w:ascii="Cambria" w:hAnsi="Cambria" w:cs="Times New Roman"/>
      <w:sz w:val="24"/>
      <w:szCs w:val="24"/>
    </w:rPr>
  </w:style>
  <w:style w:type="paragraph" w:styleId="af">
    <w:name w:val="header"/>
    <w:basedOn w:val="a0"/>
    <w:pPr>
      <w:tabs>
        <w:tab w:val="center" w:pos="4153"/>
        <w:tab w:val="right" w:pos="8306"/>
      </w:tabs>
    </w:pPr>
    <w:rPr>
      <w:rFonts w:ascii="Cambria" w:hAnsi="Cambria" w:cs="Times New Roman"/>
      <w:sz w:val="24"/>
      <w:szCs w:val="24"/>
    </w:rPr>
  </w:style>
  <w:style w:type="paragraph" w:customStyle="1" w:styleId="12">
    <w:name w:val="Λεζάντα1"/>
    <w:basedOn w:val="a0"/>
    <w:next w:val="a0"/>
    <w:pPr>
      <w:jc w:val="both"/>
    </w:pPr>
    <w:rPr>
      <w:rFonts w:ascii="Sylfaen" w:hAnsi="Sylfaen" w:cs="Sylfaen"/>
      <w:b/>
      <w:bCs/>
      <w:szCs w:val="20"/>
    </w:rPr>
  </w:style>
  <w:style w:type="paragraph" w:customStyle="1" w:styleId="af0">
    <w:name w:val="Σώμα κείμενου"/>
    <w:basedOn w:val="Default"/>
    <w:next w:val="Default"/>
  </w:style>
  <w:style w:type="paragraph" w:customStyle="1" w:styleId="13">
    <w:name w:val="Τμήμα κειμένου1"/>
    <w:basedOn w:val="a0"/>
    <w:pPr>
      <w:ind w:left="240" w:right="-1" w:hanging="240"/>
      <w:jc w:val="both"/>
    </w:pPr>
  </w:style>
  <w:style w:type="paragraph" w:customStyle="1" w:styleId="BodyTextIndent858D7CFB-ED40-4347-BF05-701D383B685F858D7CFB-ED40-4347-BF05-701D383B685F">
    <w:name w:val="Body Text Indent{858D7CFB-ED40-4347-BF05-701D383B685F}{858D7CFB-ED40-4347-BF05-701D383B685F}"/>
    <w:basedOn w:val="a0"/>
    <w:pPr>
      <w:ind w:left="0" w:firstLine="720"/>
      <w:jc w:val="both"/>
    </w:pPr>
    <w:rPr>
      <w:sz w:val="24"/>
    </w:rPr>
  </w:style>
  <w:style w:type="paragraph" w:customStyle="1" w:styleId="21">
    <w:name w:val="Σώμα κείμενου με εσοχή 21"/>
    <w:basedOn w:val="a0"/>
    <w:pPr>
      <w:ind w:left="0" w:firstLine="720"/>
      <w:jc w:val="both"/>
    </w:pPr>
    <w:rPr>
      <w:rFonts w:ascii="Cambria" w:hAnsi="Cambria" w:cs="Times New Roman"/>
      <w:sz w:val="24"/>
      <w:szCs w:val="24"/>
    </w:rPr>
  </w:style>
  <w:style w:type="paragraph" w:styleId="-HTML">
    <w:name w:val="HTML Preformatted"/>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ambria" w:hAnsi="Cambria" w:cs="Times New Roman"/>
      <w:sz w:val="24"/>
      <w:szCs w:val="24"/>
    </w:rPr>
  </w:style>
  <w:style w:type="paragraph" w:customStyle="1" w:styleId="af1">
    <w:name w:val="κείμενο"/>
    <w:basedOn w:val="a0"/>
    <w:pPr>
      <w:ind w:left="0" w:firstLine="240"/>
    </w:pPr>
    <w:rPr>
      <w:rFonts w:ascii="Book Antiqua" w:hAnsi="Book Antiqua" w:cs="Book Antiqua"/>
      <w:bCs/>
      <w:sz w:val="18"/>
      <w:szCs w:val="18"/>
    </w:rPr>
  </w:style>
  <w:style w:type="paragraph" w:styleId="af2">
    <w:name w:val="Balloon Text"/>
    <w:basedOn w:val="a0"/>
    <w:rPr>
      <w:rFonts w:ascii="Cambria" w:hAnsi="Cambria" w:cs="Times New Roman"/>
      <w:sz w:val="24"/>
      <w:szCs w:val="24"/>
    </w:rPr>
  </w:style>
  <w:style w:type="paragraph" w:customStyle="1" w:styleId="a">
    <w:name w:val="Επιτεύγματα"/>
    <w:basedOn w:val="a0"/>
    <w:pPr>
      <w:numPr>
        <w:numId w:val="2"/>
      </w:numPr>
      <w:tabs>
        <w:tab w:val="left" w:pos="360"/>
      </w:tabs>
      <w:ind w:left="-1" w:hanging="1"/>
    </w:pPr>
    <w:rPr>
      <w:sz w:val="24"/>
    </w:rPr>
  </w:style>
  <w:style w:type="paragraph" w:customStyle="1" w:styleId="310">
    <w:name w:val="Σώμα κείμενου με εσοχή 31"/>
    <w:basedOn w:val="a0"/>
    <w:pPr>
      <w:ind w:left="0" w:right="-58" w:firstLine="720"/>
      <w:jc w:val="both"/>
    </w:pPr>
    <w:rPr>
      <w:rFonts w:ascii="Cambria" w:hAnsi="Cambria" w:cs="Times New Roman"/>
      <w:sz w:val="24"/>
      <w:szCs w:val="24"/>
    </w:rPr>
  </w:style>
  <w:style w:type="paragraph" w:customStyle="1" w:styleId="Paragraphe">
    <w:name w:val="Paragraphe"/>
    <w:basedOn w:val="a0"/>
    <w:pPr>
      <w:spacing w:after="240"/>
      <w:jc w:val="both"/>
    </w:pPr>
    <w:rPr>
      <w:rFonts w:ascii="Times" w:hAnsi="Times" w:cs="Times"/>
      <w:szCs w:val="20"/>
      <w:lang w:val="fr-FR"/>
    </w:rPr>
  </w:style>
  <w:style w:type="paragraph" w:customStyle="1" w:styleId="af3">
    <w:name w:val="Αναφορές"/>
    <w:basedOn w:val="a0"/>
    <w:pPr>
      <w:jc w:val="both"/>
    </w:pPr>
    <w:rPr>
      <w:szCs w:val="20"/>
    </w:rPr>
  </w:style>
  <w:style w:type="paragraph" w:customStyle="1" w:styleId="af4">
    <w:name w:val="Περιεχόμενα πίνακα"/>
    <w:basedOn w:val="a0"/>
    <w:pPr>
      <w:suppressLineNumbers/>
    </w:pPr>
  </w:style>
  <w:style w:type="paragraph" w:customStyle="1" w:styleId="af5">
    <w:name w:val="Επικεφαλίδα πίνακα"/>
    <w:basedOn w:val="af4"/>
    <w:pPr>
      <w:jc w:val="center"/>
    </w:pPr>
    <w:rPr>
      <w:b/>
      <w:bCs/>
    </w:rPr>
  </w:style>
  <w:style w:type="paragraph" w:customStyle="1" w:styleId="af6">
    <w:name w:val="Κεφαλίδα αριστερά"/>
    <w:basedOn w:val="a0"/>
    <w:pPr>
      <w:suppressLineNumbers/>
      <w:tabs>
        <w:tab w:val="center" w:pos="4365"/>
        <w:tab w:val="right" w:pos="8730"/>
      </w:tabs>
    </w:pPr>
  </w:style>
  <w:style w:type="table" w:customStyle="1" w:styleId="af7">
    <w:basedOn w:val="TableNormal4"/>
    <w:tblPr>
      <w:tblStyleRowBandSize w:val="1"/>
      <w:tblStyleColBandSize w:val="1"/>
      <w:tblCellMar>
        <w:left w:w="108" w:type="dxa"/>
        <w:right w:w="108" w:type="dxa"/>
      </w:tblCellMar>
    </w:tblPr>
  </w:style>
  <w:style w:type="table" w:customStyle="1" w:styleId="af8">
    <w:basedOn w:val="TableNormal4"/>
    <w:tblPr>
      <w:tblStyleRowBandSize w:val="1"/>
      <w:tblStyleColBandSize w:val="1"/>
      <w:tblCellMar>
        <w:left w:w="115" w:type="dxa"/>
        <w:right w:w="115" w:type="dxa"/>
      </w:tblCellMar>
    </w:tblPr>
  </w:style>
  <w:style w:type="table" w:customStyle="1" w:styleId="af9">
    <w:basedOn w:val="TableNormal4"/>
    <w:tblPr>
      <w:tblStyleRowBandSize w:val="1"/>
      <w:tblStyleColBandSize w:val="1"/>
      <w:tblCellMar>
        <w:left w:w="108" w:type="dxa"/>
        <w:right w:w="108" w:type="dxa"/>
      </w:tblCellMar>
    </w:tblPr>
  </w:style>
  <w:style w:type="table" w:customStyle="1" w:styleId="afa">
    <w:basedOn w:val="TableNormal4"/>
    <w:tblPr>
      <w:tblStyleRowBandSize w:val="1"/>
      <w:tblStyleColBandSize w:val="1"/>
      <w:tblCellMar>
        <w:left w:w="108" w:type="dxa"/>
        <w:right w:w="108" w:type="dxa"/>
      </w:tblCellMar>
    </w:tblPr>
  </w:style>
  <w:style w:type="table" w:customStyle="1" w:styleId="afb">
    <w:basedOn w:val="TableNormal4"/>
    <w:tblPr>
      <w:tblStyleRowBandSize w:val="1"/>
      <w:tblStyleColBandSize w:val="1"/>
      <w:tblCellMar>
        <w:left w:w="108" w:type="dxa"/>
        <w:right w:w="108" w:type="dxa"/>
      </w:tblCellMar>
    </w:tblPr>
  </w:style>
  <w:style w:type="table" w:customStyle="1" w:styleId="afc">
    <w:basedOn w:val="TableNormal4"/>
    <w:tblPr>
      <w:tblStyleRowBandSize w:val="1"/>
      <w:tblStyleColBandSize w:val="1"/>
      <w:tblCellMar>
        <w:left w:w="108" w:type="dxa"/>
        <w:right w:w="108" w:type="dxa"/>
      </w:tblCellMar>
    </w:tblPr>
  </w:style>
  <w:style w:type="table" w:customStyle="1" w:styleId="afd">
    <w:basedOn w:val="TableNormal4"/>
    <w:tblPr>
      <w:tblStyleRowBandSize w:val="1"/>
      <w:tblStyleColBandSize w:val="1"/>
      <w:tblCellMar>
        <w:left w:w="108" w:type="dxa"/>
        <w:right w:w="108" w:type="dxa"/>
      </w:tblCellMar>
    </w:tblPr>
  </w:style>
  <w:style w:type="character" w:customStyle="1" w:styleId="viiyi">
    <w:name w:val="viiyi"/>
    <w:basedOn w:val="a1"/>
    <w:rsid w:val="0061009D"/>
  </w:style>
  <w:style w:type="character" w:customStyle="1" w:styleId="jlqj4b">
    <w:name w:val="jlqj4b"/>
    <w:basedOn w:val="a1"/>
    <w:rsid w:val="0061009D"/>
  </w:style>
  <w:style w:type="character" w:customStyle="1" w:styleId="mw-headline">
    <w:name w:val="mw-headline"/>
    <w:basedOn w:val="a1"/>
    <w:rsid w:val="009B71B1"/>
  </w:style>
  <w:style w:type="character" w:customStyle="1" w:styleId="acopre">
    <w:name w:val="acopre"/>
    <w:basedOn w:val="a1"/>
    <w:rsid w:val="00C6410E"/>
  </w:style>
  <w:style w:type="character" w:styleId="afe">
    <w:name w:val="Emphasis"/>
    <w:basedOn w:val="a1"/>
    <w:uiPriority w:val="20"/>
    <w:qFormat/>
    <w:rsid w:val="00C6410E"/>
    <w:rPr>
      <w:i/>
      <w:iCs/>
    </w:rPr>
  </w:style>
  <w:style w:type="table" w:customStyle="1" w:styleId="aff">
    <w:basedOn w:val="TableNormal1"/>
    <w:tblPr>
      <w:tblStyleRowBandSize w:val="1"/>
      <w:tblStyleColBandSize w:val="1"/>
      <w:tblCellMar>
        <w:left w:w="108" w:type="dxa"/>
        <w:right w:w="108" w:type="dxa"/>
      </w:tblCellMar>
    </w:tblPr>
  </w:style>
  <w:style w:type="table" w:customStyle="1" w:styleId="aff0">
    <w:basedOn w:val="TableNormal1"/>
    <w:tblPr>
      <w:tblStyleRowBandSize w:val="1"/>
      <w:tblStyleColBandSize w:val="1"/>
      <w:tblCellMar>
        <w:left w:w="108" w:type="dxa"/>
        <w:right w:w="108" w:type="dxa"/>
      </w:tblCellMar>
    </w:tblPr>
  </w:style>
  <w:style w:type="table" w:customStyle="1" w:styleId="aff1">
    <w:basedOn w:val="TableNormal0"/>
    <w:tblPr>
      <w:tblStyleRowBandSize w:val="1"/>
      <w:tblStyleColBandSize w:val="1"/>
      <w:tblCellMar>
        <w:left w:w="108" w:type="dxa"/>
        <w:right w:w="108" w:type="dxa"/>
      </w:tblCellMar>
    </w:tblPr>
  </w:style>
  <w:style w:type="table" w:customStyle="1" w:styleId="aff2">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EV6aowtrKG5bcINt6Rvl1m3AeA==">AMUW2mW3sC/gHTkbbkSazhHTrlkMmWQG/5hvwwTQ1q6bTriLv64Pr4RkqJ+BiJGEm7KOPsKtkkZ8ErddiUBK3wYqXGxm946r0TS7TiFYROlx54V4PgHC1FRUfM2tVWNgldvSgXbO1yCy3d0/P31vp16MxeqKIQCTyq6toPmaZuod5V/P8BjUo8NBG1xD/CdHVflnL8+E0Gjb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796</Words>
  <Characters>4300</Characters>
  <Application>Microsoft Office Word</Application>
  <DocSecurity>0</DocSecurity>
  <Lines>35</Lines>
  <Paragraphs>10</Paragraphs>
  <ScaleCrop>false</ScaleCrop>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dc:creator>
  <cp:lastModifiedBy>Ioannis Messalas</cp:lastModifiedBy>
  <cp:revision>2</cp:revision>
  <dcterms:created xsi:type="dcterms:W3CDTF">2021-02-09T07:59:00Z</dcterms:created>
  <dcterms:modified xsi:type="dcterms:W3CDTF">2021-02-27T06:33:00Z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